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CF074" w14:textId="77777777" w:rsidR="0099405B" w:rsidRDefault="009706D0" w:rsidP="0099405B">
      <w:pPr>
        <w:pStyle w:val="PlainText"/>
        <w:rPr>
          <w:noProof/>
        </w:rPr>
      </w:pPr>
      <w:r w:rsidRPr="005E642A">
        <w:rPr>
          <w:noProof/>
        </w:rPr>
        <w:drawing>
          <wp:inline distT="0" distB="0" distL="0" distR="0" wp14:anchorId="418D6A79" wp14:editId="693A7C85">
            <wp:extent cx="2295525" cy="5238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5525" cy="523875"/>
                    </a:xfrm>
                    <a:prstGeom prst="rect">
                      <a:avLst/>
                    </a:prstGeom>
                    <a:noFill/>
                    <a:ln>
                      <a:noFill/>
                    </a:ln>
                  </pic:spPr>
                </pic:pic>
              </a:graphicData>
            </a:graphic>
          </wp:inline>
        </w:drawing>
      </w:r>
    </w:p>
    <w:p w14:paraId="727148E9" w14:textId="77777777" w:rsidR="0099405B" w:rsidRDefault="0099405B" w:rsidP="00D40ED6">
      <w:pPr>
        <w:pStyle w:val="PlainText"/>
        <w:pBdr>
          <w:bottom w:val="single" w:sz="4" w:space="1" w:color="D0CECE"/>
        </w:pBdr>
        <w:rPr>
          <w:rFonts w:ascii="Georgia" w:hAnsi="Georgia"/>
          <w:sz w:val="28"/>
        </w:rPr>
      </w:pPr>
    </w:p>
    <w:p w14:paraId="7F070A60" w14:textId="77777777" w:rsidR="0099405B" w:rsidRDefault="0099405B" w:rsidP="0099405B">
      <w:pPr>
        <w:pStyle w:val="PlainText"/>
        <w:jc w:val="center"/>
        <w:rPr>
          <w:rFonts w:ascii="Verdana" w:hAnsi="Verdana"/>
          <w:b/>
          <w:sz w:val="28"/>
          <w:szCs w:val="28"/>
        </w:rPr>
      </w:pPr>
    </w:p>
    <w:p w14:paraId="4C260F44" w14:textId="77777777" w:rsidR="004E1A6E" w:rsidRPr="0099405B" w:rsidRDefault="004E1A6E" w:rsidP="0099405B">
      <w:pPr>
        <w:pStyle w:val="PlainText"/>
        <w:jc w:val="center"/>
        <w:rPr>
          <w:rFonts w:ascii="Verdana" w:hAnsi="Verdana"/>
          <w:b/>
          <w:sz w:val="32"/>
          <w:szCs w:val="32"/>
        </w:rPr>
      </w:pPr>
      <w:r w:rsidRPr="0099405B">
        <w:rPr>
          <w:rFonts w:ascii="Verdana" w:hAnsi="Verdana"/>
          <w:b/>
          <w:sz w:val="32"/>
          <w:szCs w:val="32"/>
        </w:rPr>
        <w:t>Anti-Steering Loan Options Disclosure</w:t>
      </w:r>
    </w:p>
    <w:p w14:paraId="6B24906C" w14:textId="77777777" w:rsidR="004E1A6E" w:rsidRPr="000B09E7" w:rsidRDefault="004E1A6E" w:rsidP="004E1A6E">
      <w:pPr>
        <w:pStyle w:val="PlainText"/>
        <w:rPr>
          <w:rFonts w:ascii="Georgia" w:hAnsi="Georgia" w:cs="Times New Roman"/>
        </w:rPr>
      </w:pPr>
      <w:r w:rsidRPr="000B09E7">
        <w:rPr>
          <w:rFonts w:ascii="Georgia" w:hAnsi="Georgia"/>
          <w:sz w:val="28"/>
        </w:rPr>
        <w:tab/>
      </w:r>
    </w:p>
    <w:p w14:paraId="74C56E93" w14:textId="77777777" w:rsidR="004E1A6E" w:rsidRDefault="004E1A6E" w:rsidP="004E1A6E">
      <w:pPr>
        <w:pStyle w:val="PlainText"/>
        <w:jc w:val="both"/>
        <w:rPr>
          <w:rFonts w:ascii="Verdana" w:hAnsi="Verdana" w:cs="Times New Roman"/>
          <w:sz w:val="16"/>
          <w:szCs w:val="16"/>
        </w:rPr>
      </w:pPr>
    </w:p>
    <w:p w14:paraId="552FFA9B" w14:textId="77777777" w:rsidR="004E1A6E" w:rsidRPr="0099405B" w:rsidRDefault="004E1A6E" w:rsidP="004E1A6E">
      <w:pPr>
        <w:pStyle w:val="PlainText"/>
        <w:jc w:val="both"/>
        <w:rPr>
          <w:rFonts w:ascii="Verdana" w:hAnsi="Verdana" w:cs="Times New Roman"/>
        </w:rPr>
      </w:pPr>
      <w:r w:rsidRPr="0099405B">
        <w:rPr>
          <w:rFonts w:ascii="Verdana" w:hAnsi="Verdana" w:cs="Times New Roman"/>
        </w:rPr>
        <w:t>Loan Number:</w:t>
      </w:r>
      <w:r w:rsidRPr="0099405B">
        <w:rPr>
          <w:rFonts w:ascii="Verdana" w:hAnsi="Verdana" w:cs="Times New Roman"/>
        </w:rPr>
        <w:tab/>
      </w:r>
      <w:r w:rsidR="003B381D" w:rsidRPr="0099405B">
        <w:rPr>
          <w:rFonts w:ascii="Verdana" w:hAnsi="Verdana" w:cs="Times New Roman"/>
        </w:rPr>
        <w:t>______________________</w:t>
      </w:r>
      <w:r w:rsidRPr="0099405B">
        <w:rPr>
          <w:rFonts w:ascii="Verdana" w:hAnsi="Verdana" w:cs="Times New Roman"/>
        </w:rPr>
        <w:tab/>
      </w:r>
      <w:r w:rsidRPr="0099405B">
        <w:rPr>
          <w:rFonts w:ascii="Verdana" w:hAnsi="Verdana" w:cs="Times New Roman"/>
        </w:rPr>
        <w:tab/>
        <w:t>Borrower Name:</w:t>
      </w:r>
      <w:r w:rsidRPr="0099405B">
        <w:rPr>
          <w:rFonts w:ascii="Verdana" w:hAnsi="Verdana"/>
        </w:rPr>
        <w:t xml:space="preserve"> </w:t>
      </w:r>
      <w:r w:rsidR="003B381D" w:rsidRPr="0099405B">
        <w:rPr>
          <w:rFonts w:ascii="Verdana" w:hAnsi="Verdana"/>
        </w:rPr>
        <w:t>__________________________</w:t>
      </w:r>
    </w:p>
    <w:p w14:paraId="2CADFA3B" w14:textId="77777777" w:rsidR="004E1A6E" w:rsidRPr="0099405B" w:rsidRDefault="004E1A6E" w:rsidP="004E1A6E">
      <w:pPr>
        <w:autoSpaceDE w:val="0"/>
        <w:autoSpaceDN w:val="0"/>
        <w:adjustRightInd w:val="0"/>
        <w:jc w:val="both"/>
        <w:rPr>
          <w:rFonts w:ascii="Verdana" w:hAnsi="Verdana"/>
          <w:sz w:val="20"/>
          <w:szCs w:val="20"/>
        </w:rPr>
      </w:pPr>
    </w:p>
    <w:p w14:paraId="29656ED2" w14:textId="77777777" w:rsidR="004E1A6E" w:rsidRPr="0099405B" w:rsidRDefault="004E1A6E" w:rsidP="004E1A6E">
      <w:pPr>
        <w:autoSpaceDE w:val="0"/>
        <w:autoSpaceDN w:val="0"/>
        <w:adjustRightInd w:val="0"/>
        <w:jc w:val="both"/>
        <w:rPr>
          <w:rFonts w:ascii="Verdana" w:hAnsi="Verdana"/>
          <w:sz w:val="20"/>
          <w:szCs w:val="20"/>
        </w:rPr>
      </w:pPr>
      <w:r w:rsidRPr="0099405B">
        <w:rPr>
          <w:rFonts w:ascii="Verdana" w:hAnsi="Verdana"/>
          <w:sz w:val="20"/>
          <w:szCs w:val="20"/>
        </w:rPr>
        <w:t>Dear Borrower,</w:t>
      </w:r>
    </w:p>
    <w:p w14:paraId="33592969" w14:textId="77777777" w:rsidR="004E1A6E" w:rsidRPr="0099405B" w:rsidRDefault="004E1A6E" w:rsidP="004E1A6E">
      <w:pPr>
        <w:autoSpaceDE w:val="0"/>
        <w:autoSpaceDN w:val="0"/>
        <w:adjustRightInd w:val="0"/>
        <w:jc w:val="both"/>
        <w:rPr>
          <w:rFonts w:ascii="Verdana" w:hAnsi="Verdana"/>
          <w:sz w:val="20"/>
          <w:szCs w:val="20"/>
        </w:rPr>
      </w:pPr>
    </w:p>
    <w:p w14:paraId="7E9660AE" w14:textId="77777777" w:rsidR="004E1A6E" w:rsidRPr="0099405B" w:rsidRDefault="004E1A6E" w:rsidP="00384052">
      <w:pPr>
        <w:autoSpaceDE w:val="0"/>
        <w:autoSpaceDN w:val="0"/>
        <w:adjustRightInd w:val="0"/>
        <w:jc w:val="both"/>
        <w:rPr>
          <w:rFonts w:ascii="Verdana" w:hAnsi="Verdana"/>
          <w:sz w:val="20"/>
          <w:szCs w:val="20"/>
        </w:rPr>
      </w:pPr>
      <w:r w:rsidRPr="0099405B">
        <w:rPr>
          <w:rFonts w:ascii="Verdana" w:hAnsi="Verdana"/>
          <w:sz w:val="20"/>
          <w:szCs w:val="20"/>
        </w:rPr>
        <w:t>You have applied for a mortgage loan through</w:t>
      </w:r>
      <w:r w:rsidR="003B381D" w:rsidRPr="0099405B">
        <w:rPr>
          <w:rFonts w:ascii="Verdana" w:hAnsi="Verdana"/>
          <w:sz w:val="20"/>
          <w:szCs w:val="20"/>
        </w:rPr>
        <w:t xml:space="preserve"> _____________</w:t>
      </w:r>
      <w:r w:rsidRPr="0099405B">
        <w:rPr>
          <w:rFonts w:ascii="Verdana" w:hAnsi="Verdana"/>
          <w:sz w:val="20"/>
          <w:szCs w:val="20"/>
        </w:rPr>
        <w:t xml:space="preserve">. To ensure you, the borrower(s), has </w:t>
      </w:r>
      <w:proofErr w:type="gramStart"/>
      <w:r w:rsidRPr="0099405B">
        <w:rPr>
          <w:rFonts w:ascii="Verdana" w:hAnsi="Verdana"/>
          <w:sz w:val="20"/>
          <w:szCs w:val="20"/>
        </w:rPr>
        <w:t>sufficient</w:t>
      </w:r>
      <w:proofErr w:type="gramEnd"/>
      <w:r w:rsidRPr="0099405B">
        <w:rPr>
          <w:rFonts w:ascii="Verdana" w:hAnsi="Verdana"/>
          <w:sz w:val="20"/>
          <w:szCs w:val="20"/>
        </w:rPr>
        <w:t xml:space="preserve"> information to determine the appropriate loan, we are providing you with the following loan options. These loan options provide you with detailed rate and loan cost information to assist you in choosing the correct loan for your </w:t>
      </w:r>
      <w:proofErr w:type="gramStart"/>
      <w:r w:rsidRPr="0099405B">
        <w:rPr>
          <w:rFonts w:ascii="Verdana" w:hAnsi="Verdana"/>
          <w:sz w:val="20"/>
          <w:szCs w:val="20"/>
        </w:rPr>
        <w:t>particular financial</w:t>
      </w:r>
      <w:proofErr w:type="gramEnd"/>
      <w:r w:rsidRPr="0099405B">
        <w:rPr>
          <w:rFonts w:ascii="Verdana" w:hAnsi="Verdana"/>
          <w:sz w:val="20"/>
          <w:szCs w:val="20"/>
        </w:rPr>
        <w:t xml:space="preserve"> situation. Carefully review the loan options presented below to ensure you have chosen the appropriate option.   </w:t>
      </w:r>
    </w:p>
    <w:p w14:paraId="6A07F49C" w14:textId="77777777" w:rsidR="004E1A6E" w:rsidRPr="0099405B" w:rsidRDefault="004E1A6E" w:rsidP="00384052">
      <w:pPr>
        <w:jc w:val="both"/>
        <w:rPr>
          <w:rFonts w:ascii="Verdana" w:hAnsi="Verdana"/>
          <w:b/>
          <w:sz w:val="20"/>
          <w:szCs w:val="20"/>
        </w:rPr>
      </w:pPr>
    </w:p>
    <w:p w14:paraId="4E3FF92F" w14:textId="77777777" w:rsidR="004E1A6E" w:rsidRPr="0099405B" w:rsidRDefault="004E1A6E" w:rsidP="00384052">
      <w:pPr>
        <w:jc w:val="both"/>
        <w:rPr>
          <w:b/>
          <w:sz w:val="20"/>
          <w:szCs w:val="20"/>
        </w:rPr>
      </w:pPr>
      <w:r w:rsidRPr="0099405B">
        <w:rPr>
          <w:rFonts w:ascii="Verdana" w:hAnsi="Verdana"/>
          <w:b/>
          <w:sz w:val="20"/>
          <w:szCs w:val="20"/>
        </w:rPr>
        <w:t xml:space="preserve">Your Loan Options. </w:t>
      </w:r>
      <w:r w:rsidRPr="0099405B">
        <w:rPr>
          <w:rFonts w:ascii="Verdana" w:hAnsi="Verdana"/>
          <w:sz w:val="20"/>
          <w:szCs w:val="20"/>
        </w:rPr>
        <w:t>For each type of transaction in which you expressed an interest, your mortgage broker has obtained loan options from a significant number of the creditors with which your mortgage broker regularly does business. Your mortgage broker has a good faith belief that you likely qualify for the following loans:</w:t>
      </w:r>
      <w:r w:rsidRPr="0099405B">
        <w:rPr>
          <w:sz w:val="20"/>
          <w:szCs w:val="20"/>
        </w:rPr>
        <w:t xml:space="preserve"> </w:t>
      </w:r>
    </w:p>
    <w:p w14:paraId="07476B3A" w14:textId="77777777" w:rsidR="004E1A6E" w:rsidRPr="0099405B" w:rsidRDefault="004E1A6E" w:rsidP="004E1A6E">
      <w:pPr>
        <w:rPr>
          <w:rFonts w:ascii="Verdana" w:hAnsi="Verdana"/>
          <w:sz w:val="20"/>
          <w:szCs w:val="20"/>
        </w:rPr>
      </w:pPr>
    </w:p>
    <w:tbl>
      <w:tblPr>
        <w:tblW w:w="0" w:type="auto"/>
        <w:tblInd w:w="10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1252"/>
        <w:gridCol w:w="4802"/>
        <w:gridCol w:w="529"/>
        <w:gridCol w:w="1586"/>
        <w:gridCol w:w="2477"/>
      </w:tblGrid>
      <w:tr w:rsidR="004E1A6E" w:rsidRPr="0099405B" w14:paraId="49F51BE3" w14:textId="77777777" w:rsidTr="0099405B">
        <w:tc>
          <w:tcPr>
            <w:tcW w:w="6159" w:type="dxa"/>
            <w:gridSpan w:val="2"/>
            <w:tcBorders>
              <w:right w:val="nil"/>
            </w:tcBorders>
            <w:shd w:val="clear" w:color="auto" w:fill="FFFFFF"/>
          </w:tcPr>
          <w:p w14:paraId="59E939CE" w14:textId="77777777" w:rsidR="004E1A6E" w:rsidRPr="0099405B" w:rsidRDefault="004E1A6E" w:rsidP="00852144">
            <w:pPr>
              <w:rPr>
                <w:rFonts w:ascii="Verdana" w:hAnsi="Verdana"/>
                <w:i/>
                <w:sz w:val="20"/>
                <w:szCs w:val="20"/>
              </w:rPr>
            </w:pPr>
            <w:r w:rsidRPr="00A65F8E">
              <w:rPr>
                <w:rFonts w:ascii="Verdana" w:hAnsi="Verdana"/>
                <w:b/>
                <w:sz w:val="20"/>
                <w:szCs w:val="20"/>
              </w:rPr>
              <w:t>Type of Transaction</w:t>
            </w:r>
            <w:r w:rsidRPr="0099405B">
              <w:rPr>
                <w:rFonts w:ascii="Verdana" w:hAnsi="Verdana"/>
                <w:sz w:val="20"/>
                <w:szCs w:val="20"/>
              </w:rPr>
              <w:t xml:space="preserve"> </w:t>
            </w:r>
            <w:r w:rsidRPr="0099405B">
              <w:rPr>
                <w:rFonts w:ascii="Verdana" w:hAnsi="Verdana"/>
                <w:i/>
                <w:sz w:val="20"/>
                <w:szCs w:val="20"/>
              </w:rPr>
              <w:t>(check one)</w:t>
            </w:r>
          </w:p>
          <w:p w14:paraId="635B7457" w14:textId="77777777" w:rsidR="004E1A6E" w:rsidRPr="0099405B" w:rsidRDefault="004E1A6E" w:rsidP="00852144">
            <w:pPr>
              <w:rPr>
                <w:rFonts w:ascii="Verdana" w:hAnsi="Verdana"/>
                <w:sz w:val="20"/>
                <w:szCs w:val="20"/>
              </w:rPr>
            </w:pPr>
            <w:r w:rsidRPr="0099405B">
              <w:rPr>
                <w:rFonts w:ascii="Verdana" w:hAnsi="Verdana"/>
                <w:sz w:val="20"/>
                <w:szCs w:val="20"/>
              </w:rPr>
              <w:t xml:space="preserve">               </w:t>
            </w:r>
            <w:r w:rsidRPr="0099405B">
              <w:rPr>
                <w:rFonts w:ascii="Verdana" w:hAnsi="Verdana"/>
                <w:sz w:val="20"/>
                <w:szCs w:val="20"/>
              </w:rPr>
              <w:fldChar w:fldCharType="begin">
                <w:ffData>
                  <w:name w:val="Check1"/>
                  <w:enabled/>
                  <w:calcOnExit w:val="0"/>
                  <w:checkBox>
                    <w:sizeAuto/>
                    <w:default w:val="0"/>
                  </w:checkBox>
                </w:ffData>
              </w:fldChar>
            </w:r>
            <w:bookmarkStart w:id="0" w:name="Check1"/>
            <w:r w:rsidRPr="0099405B">
              <w:rPr>
                <w:rFonts w:ascii="Verdana" w:hAnsi="Verdana"/>
                <w:sz w:val="20"/>
                <w:szCs w:val="20"/>
              </w:rPr>
              <w:instrText xml:space="preserve"> FORMCHECKBOX </w:instrText>
            </w:r>
            <w:r w:rsidR="00417E97">
              <w:rPr>
                <w:rFonts w:ascii="Verdana" w:hAnsi="Verdana"/>
                <w:sz w:val="20"/>
                <w:szCs w:val="20"/>
              </w:rPr>
            </w:r>
            <w:r w:rsidR="00417E97">
              <w:rPr>
                <w:rFonts w:ascii="Verdana" w:hAnsi="Verdana"/>
                <w:sz w:val="20"/>
                <w:szCs w:val="20"/>
              </w:rPr>
              <w:fldChar w:fldCharType="separate"/>
            </w:r>
            <w:r w:rsidRPr="0099405B">
              <w:rPr>
                <w:rFonts w:ascii="Verdana" w:hAnsi="Verdana"/>
                <w:sz w:val="20"/>
                <w:szCs w:val="20"/>
              </w:rPr>
              <w:fldChar w:fldCharType="end"/>
            </w:r>
            <w:bookmarkEnd w:id="0"/>
            <w:r w:rsidRPr="0099405B">
              <w:rPr>
                <w:rFonts w:ascii="Verdana" w:hAnsi="Verdana"/>
                <w:sz w:val="20"/>
                <w:szCs w:val="20"/>
              </w:rPr>
              <w:t xml:space="preserve"> Fixed Rate</w:t>
            </w:r>
          </w:p>
          <w:p w14:paraId="468B2C02" w14:textId="77777777" w:rsidR="004E1A6E" w:rsidRPr="0099405B" w:rsidRDefault="004E1A6E" w:rsidP="00852144">
            <w:pPr>
              <w:rPr>
                <w:rFonts w:ascii="Verdana" w:hAnsi="Verdana"/>
                <w:sz w:val="20"/>
                <w:szCs w:val="20"/>
              </w:rPr>
            </w:pPr>
            <w:r w:rsidRPr="0099405B">
              <w:rPr>
                <w:rFonts w:ascii="Verdana" w:hAnsi="Verdana"/>
                <w:sz w:val="20"/>
                <w:szCs w:val="20"/>
              </w:rPr>
              <w:t xml:space="preserve">               </w:t>
            </w:r>
            <w:r w:rsidRPr="0099405B">
              <w:rPr>
                <w:rFonts w:ascii="Verdana" w:hAnsi="Verdana"/>
                <w:sz w:val="20"/>
                <w:szCs w:val="20"/>
              </w:rPr>
              <w:fldChar w:fldCharType="begin">
                <w:ffData>
                  <w:name w:val="Check2"/>
                  <w:enabled/>
                  <w:calcOnExit w:val="0"/>
                  <w:checkBox>
                    <w:sizeAuto/>
                    <w:default w:val="0"/>
                  </w:checkBox>
                </w:ffData>
              </w:fldChar>
            </w:r>
            <w:bookmarkStart w:id="1" w:name="Check2"/>
            <w:r w:rsidRPr="0099405B">
              <w:rPr>
                <w:rFonts w:ascii="Verdana" w:hAnsi="Verdana"/>
                <w:sz w:val="20"/>
                <w:szCs w:val="20"/>
              </w:rPr>
              <w:instrText xml:space="preserve"> FORMCHECKBOX </w:instrText>
            </w:r>
            <w:r w:rsidR="00417E97">
              <w:rPr>
                <w:rFonts w:ascii="Verdana" w:hAnsi="Verdana"/>
                <w:sz w:val="20"/>
                <w:szCs w:val="20"/>
              </w:rPr>
            </w:r>
            <w:r w:rsidR="00417E97">
              <w:rPr>
                <w:rFonts w:ascii="Verdana" w:hAnsi="Verdana"/>
                <w:sz w:val="20"/>
                <w:szCs w:val="20"/>
              </w:rPr>
              <w:fldChar w:fldCharType="separate"/>
            </w:r>
            <w:r w:rsidRPr="0099405B">
              <w:rPr>
                <w:rFonts w:ascii="Verdana" w:hAnsi="Verdana"/>
                <w:sz w:val="20"/>
                <w:szCs w:val="20"/>
              </w:rPr>
              <w:fldChar w:fldCharType="end"/>
            </w:r>
            <w:bookmarkEnd w:id="1"/>
            <w:r w:rsidRPr="0099405B">
              <w:rPr>
                <w:rFonts w:ascii="Verdana" w:hAnsi="Verdana"/>
                <w:sz w:val="20"/>
                <w:szCs w:val="20"/>
              </w:rPr>
              <w:t xml:space="preserve"> Adjustable Rate</w:t>
            </w:r>
          </w:p>
        </w:tc>
        <w:tc>
          <w:tcPr>
            <w:tcW w:w="533" w:type="dxa"/>
            <w:tcBorders>
              <w:top w:val="single" w:sz="18" w:space="0" w:color="000000"/>
              <w:left w:val="nil"/>
              <w:bottom w:val="single" w:sz="6" w:space="0" w:color="000000"/>
            </w:tcBorders>
            <w:shd w:val="clear" w:color="auto" w:fill="FFFFFF"/>
          </w:tcPr>
          <w:p w14:paraId="642432F9" w14:textId="77777777" w:rsidR="004E1A6E" w:rsidRPr="0099405B" w:rsidRDefault="004E1A6E" w:rsidP="00852144">
            <w:pPr>
              <w:rPr>
                <w:rFonts w:ascii="Verdana" w:hAnsi="Verdana"/>
                <w:sz w:val="20"/>
                <w:szCs w:val="20"/>
              </w:rPr>
            </w:pPr>
          </w:p>
        </w:tc>
        <w:tc>
          <w:tcPr>
            <w:tcW w:w="1600" w:type="dxa"/>
            <w:shd w:val="clear" w:color="auto" w:fill="FFFFFF"/>
          </w:tcPr>
          <w:p w14:paraId="5BC46A06" w14:textId="77777777" w:rsidR="004E1A6E" w:rsidRPr="00A65F8E" w:rsidRDefault="004E1A6E" w:rsidP="00852144">
            <w:pPr>
              <w:rPr>
                <w:rFonts w:ascii="Verdana" w:hAnsi="Verdana"/>
                <w:b/>
                <w:sz w:val="20"/>
                <w:szCs w:val="20"/>
              </w:rPr>
            </w:pPr>
          </w:p>
          <w:p w14:paraId="192453C8" w14:textId="77777777" w:rsidR="004E1A6E" w:rsidRPr="00A65F8E" w:rsidRDefault="004E1A6E" w:rsidP="00852144">
            <w:pPr>
              <w:jc w:val="center"/>
              <w:rPr>
                <w:rFonts w:ascii="Verdana" w:hAnsi="Verdana"/>
                <w:b/>
                <w:sz w:val="20"/>
                <w:szCs w:val="20"/>
              </w:rPr>
            </w:pPr>
            <w:r w:rsidRPr="00A65F8E">
              <w:rPr>
                <w:rFonts w:ascii="Verdana" w:hAnsi="Verdana"/>
                <w:b/>
                <w:sz w:val="20"/>
                <w:szCs w:val="20"/>
              </w:rPr>
              <w:t>Interest Rate</w:t>
            </w:r>
          </w:p>
        </w:tc>
        <w:tc>
          <w:tcPr>
            <w:tcW w:w="2508" w:type="dxa"/>
            <w:shd w:val="clear" w:color="auto" w:fill="FFFFFF"/>
          </w:tcPr>
          <w:p w14:paraId="21AECCD7" w14:textId="77777777" w:rsidR="004E1A6E" w:rsidRPr="00A65F8E" w:rsidRDefault="004E1A6E" w:rsidP="00852144">
            <w:pPr>
              <w:jc w:val="center"/>
              <w:rPr>
                <w:rFonts w:ascii="Verdana" w:hAnsi="Verdana"/>
                <w:b/>
                <w:sz w:val="20"/>
                <w:szCs w:val="20"/>
              </w:rPr>
            </w:pPr>
            <w:r w:rsidRPr="00A65F8E">
              <w:rPr>
                <w:rFonts w:ascii="Verdana" w:hAnsi="Verdana"/>
                <w:b/>
                <w:sz w:val="20"/>
                <w:szCs w:val="20"/>
              </w:rPr>
              <w:t>Total origination points or fees and discount points</w:t>
            </w:r>
          </w:p>
        </w:tc>
      </w:tr>
      <w:tr w:rsidR="004E1A6E" w:rsidRPr="0099405B" w14:paraId="724FFF65" w14:textId="77777777" w:rsidTr="0068563E">
        <w:tc>
          <w:tcPr>
            <w:tcW w:w="1260" w:type="dxa"/>
            <w:tcBorders>
              <w:right w:val="nil"/>
            </w:tcBorders>
            <w:shd w:val="clear" w:color="auto" w:fill="FFFFFF"/>
          </w:tcPr>
          <w:p w14:paraId="5B3BADC1" w14:textId="77777777" w:rsidR="004E1A6E" w:rsidRPr="0068563E" w:rsidRDefault="004E1A6E" w:rsidP="00852144">
            <w:pPr>
              <w:spacing w:before="60" w:after="60"/>
              <w:jc w:val="both"/>
              <w:rPr>
                <w:rFonts w:ascii="Verdana" w:hAnsi="Verdana"/>
                <w:b/>
                <w:sz w:val="20"/>
                <w:szCs w:val="20"/>
              </w:rPr>
            </w:pPr>
            <w:r w:rsidRPr="0068563E">
              <w:rPr>
                <w:rFonts w:ascii="Verdana" w:hAnsi="Verdana"/>
                <w:b/>
                <w:sz w:val="20"/>
                <w:szCs w:val="20"/>
              </w:rPr>
              <w:t>Option 1</w:t>
            </w:r>
          </w:p>
        </w:tc>
        <w:tc>
          <w:tcPr>
            <w:tcW w:w="4899" w:type="dxa"/>
            <w:tcBorders>
              <w:right w:val="nil"/>
            </w:tcBorders>
            <w:shd w:val="clear" w:color="auto" w:fill="FFFFFF"/>
          </w:tcPr>
          <w:p w14:paraId="1B859A3C" w14:textId="77777777" w:rsidR="004E1A6E" w:rsidRPr="0099405B" w:rsidRDefault="004E1A6E" w:rsidP="00852144">
            <w:pPr>
              <w:spacing w:before="60" w:after="60"/>
              <w:jc w:val="both"/>
              <w:rPr>
                <w:rFonts w:ascii="Verdana" w:hAnsi="Verdana"/>
                <w:sz w:val="20"/>
                <w:szCs w:val="20"/>
              </w:rPr>
            </w:pPr>
            <w:r w:rsidRPr="0099405B">
              <w:rPr>
                <w:rFonts w:ascii="Verdana" w:hAnsi="Verdana"/>
                <w:sz w:val="20"/>
                <w:szCs w:val="20"/>
              </w:rPr>
              <w:t>Loan with the lowest Interest Rate</w:t>
            </w:r>
          </w:p>
        </w:tc>
        <w:tc>
          <w:tcPr>
            <w:tcW w:w="533" w:type="dxa"/>
            <w:tcBorders>
              <w:top w:val="single" w:sz="6" w:space="0" w:color="000000"/>
              <w:left w:val="nil"/>
              <w:bottom w:val="single" w:sz="6" w:space="0" w:color="000000"/>
            </w:tcBorders>
            <w:shd w:val="clear" w:color="auto" w:fill="FFFFFF"/>
          </w:tcPr>
          <w:p w14:paraId="6F7AB075" w14:textId="77777777" w:rsidR="004E1A6E" w:rsidRPr="0099405B" w:rsidRDefault="004E1A6E" w:rsidP="00852144">
            <w:pPr>
              <w:spacing w:before="60"/>
              <w:jc w:val="center"/>
              <w:rPr>
                <w:rFonts w:ascii="Verdana" w:hAnsi="Verdana"/>
                <w:b/>
                <w:sz w:val="20"/>
                <w:szCs w:val="20"/>
              </w:rPr>
            </w:pPr>
            <w:r w:rsidRPr="0099405B">
              <w:rPr>
                <w:rFonts w:ascii="Verdana" w:hAnsi="Verdana"/>
                <w:b/>
                <w:sz w:val="20"/>
                <w:szCs w:val="20"/>
              </w:rPr>
              <w:sym w:font="Wingdings" w:char="F0F0"/>
            </w:r>
          </w:p>
        </w:tc>
        <w:tc>
          <w:tcPr>
            <w:tcW w:w="1600" w:type="dxa"/>
            <w:shd w:val="clear" w:color="auto" w:fill="FFFFFF"/>
          </w:tcPr>
          <w:p w14:paraId="50D06F57" w14:textId="77777777" w:rsidR="004E1A6E" w:rsidRPr="0099405B" w:rsidRDefault="003B381D" w:rsidP="00852144">
            <w:pPr>
              <w:spacing w:before="60" w:after="60"/>
              <w:jc w:val="center"/>
              <w:rPr>
                <w:rFonts w:ascii="Verdana" w:hAnsi="Verdana"/>
                <w:sz w:val="20"/>
                <w:szCs w:val="20"/>
              </w:rPr>
            </w:pPr>
            <w:r w:rsidRPr="0099405B">
              <w:rPr>
                <w:rFonts w:ascii="Verdana" w:hAnsi="Verdana"/>
                <w:sz w:val="20"/>
                <w:szCs w:val="20"/>
              </w:rPr>
              <w:t>_____</w:t>
            </w:r>
            <w:r w:rsidR="004E1A6E" w:rsidRPr="0099405B">
              <w:rPr>
                <w:rFonts w:ascii="Verdana" w:hAnsi="Verdana"/>
                <w:sz w:val="20"/>
                <w:szCs w:val="20"/>
              </w:rPr>
              <w:t>%</w:t>
            </w:r>
          </w:p>
        </w:tc>
        <w:tc>
          <w:tcPr>
            <w:tcW w:w="2508" w:type="dxa"/>
            <w:shd w:val="clear" w:color="auto" w:fill="FFFFFF"/>
          </w:tcPr>
          <w:p w14:paraId="674C39BD" w14:textId="77777777" w:rsidR="004E1A6E" w:rsidRPr="0099405B" w:rsidRDefault="004E1A6E" w:rsidP="00852144">
            <w:pPr>
              <w:autoSpaceDE w:val="0"/>
              <w:autoSpaceDN w:val="0"/>
              <w:adjustRightInd w:val="0"/>
              <w:spacing w:before="60" w:after="60"/>
              <w:jc w:val="center"/>
              <w:rPr>
                <w:rFonts w:ascii="Verdana" w:hAnsi="Verdana"/>
                <w:sz w:val="20"/>
                <w:szCs w:val="20"/>
              </w:rPr>
            </w:pPr>
            <w:r w:rsidRPr="0099405B">
              <w:rPr>
                <w:rFonts w:ascii="Verdana" w:hAnsi="Verdana"/>
                <w:sz w:val="20"/>
                <w:szCs w:val="20"/>
              </w:rPr>
              <w:t>$</w:t>
            </w:r>
            <w:r w:rsidR="003B381D" w:rsidRPr="0099405B">
              <w:rPr>
                <w:rFonts w:ascii="Verdana" w:hAnsi="Verdana"/>
                <w:sz w:val="20"/>
                <w:szCs w:val="20"/>
              </w:rPr>
              <w:t>_____</w:t>
            </w:r>
          </w:p>
        </w:tc>
      </w:tr>
      <w:tr w:rsidR="004E1A6E" w:rsidRPr="0099405B" w14:paraId="289A6D75" w14:textId="77777777" w:rsidTr="0068563E">
        <w:tc>
          <w:tcPr>
            <w:tcW w:w="1260" w:type="dxa"/>
            <w:tcBorders>
              <w:right w:val="nil"/>
            </w:tcBorders>
            <w:shd w:val="clear" w:color="auto" w:fill="FFFFFF"/>
          </w:tcPr>
          <w:p w14:paraId="0205A993" w14:textId="77777777" w:rsidR="004E1A6E" w:rsidRPr="0068563E" w:rsidRDefault="004E1A6E" w:rsidP="00852144">
            <w:pPr>
              <w:spacing w:before="60" w:after="60"/>
              <w:jc w:val="both"/>
              <w:rPr>
                <w:rFonts w:ascii="Verdana" w:hAnsi="Verdana"/>
                <w:b/>
                <w:sz w:val="20"/>
                <w:szCs w:val="20"/>
              </w:rPr>
            </w:pPr>
            <w:r w:rsidRPr="0068563E">
              <w:rPr>
                <w:rFonts w:ascii="Verdana" w:hAnsi="Verdana"/>
                <w:b/>
                <w:sz w:val="20"/>
                <w:szCs w:val="20"/>
              </w:rPr>
              <w:t>Option 2</w:t>
            </w:r>
          </w:p>
        </w:tc>
        <w:tc>
          <w:tcPr>
            <w:tcW w:w="4899" w:type="dxa"/>
            <w:tcBorders>
              <w:right w:val="nil"/>
            </w:tcBorders>
            <w:shd w:val="clear" w:color="auto" w:fill="FFFFFF"/>
          </w:tcPr>
          <w:p w14:paraId="2E4724D3" w14:textId="77777777" w:rsidR="004E1A6E" w:rsidRPr="0099405B" w:rsidRDefault="004E1A6E" w:rsidP="00852144">
            <w:pPr>
              <w:spacing w:before="60" w:after="60"/>
              <w:jc w:val="both"/>
              <w:rPr>
                <w:rFonts w:ascii="Verdana" w:hAnsi="Verdana"/>
                <w:sz w:val="20"/>
                <w:szCs w:val="20"/>
              </w:rPr>
            </w:pPr>
            <w:r w:rsidRPr="0099405B">
              <w:rPr>
                <w:rFonts w:ascii="Verdana" w:hAnsi="Verdana"/>
                <w:sz w:val="20"/>
                <w:szCs w:val="20"/>
              </w:rPr>
              <w:t>Loan with the lowest Interest Rate without negative amortization, a prepayment penalty, interest-only payments, a balloon payment in the first 7 years of the life of the loan, a demand feature, shared equity, or shared appreciation</w:t>
            </w:r>
          </w:p>
        </w:tc>
        <w:tc>
          <w:tcPr>
            <w:tcW w:w="533" w:type="dxa"/>
            <w:tcBorders>
              <w:top w:val="single" w:sz="6" w:space="0" w:color="000000"/>
              <w:left w:val="nil"/>
              <w:bottom w:val="single" w:sz="6" w:space="0" w:color="000000"/>
            </w:tcBorders>
            <w:shd w:val="clear" w:color="auto" w:fill="FFFFFF"/>
          </w:tcPr>
          <w:p w14:paraId="7A5C83E0" w14:textId="77777777" w:rsidR="004E1A6E" w:rsidRPr="0099405B" w:rsidRDefault="004E1A6E" w:rsidP="00852144">
            <w:pPr>
              <w:spacing w:before="60"/>
              <w:jc w:val="center"/>
              <w:rPr>
                <w:rFonts w:ascii="Verdana" w:hAnsi="Verdana"/>
                <w:b/>
                <w:sz w:val="20"/>
                <w:szCs w:val="20"/>
              </w:rPr>
            </w:pPr>
          </w:p>
          <w:p w14:paraId="4A3C1552" w14:textId="77777777" w:rsidR="004E1A6E" w:rsidRPr="0099405B" w:rsidRDefault="004E1A6E" w:rsidP="00852144">
            <w:pPr>
              <w:spacing w:before="60"/>
              <w:jc w:val="center"/>
              <w:rPr>
                <w:rFonts w:ascii="Verdana" w:hAnsi="Verdana"/>
                <w:b/>
                <w:sz w:val="20"/>
                <w:szCs w:val="20"/>
              </w:rPr>
            </w:pPr>
            <w:r w:rsidRPr="0099405B">
              <w:rPr>
                <w:rFonts w:ascii="Verdana" w:hAnsi="Verdana"/>
                <w:b/>
                <w:sz w:val="20"/>
                <w:szCs w:val="20"/>
              </w:rPr>
              <w:sym w:font="Wingdings" w:char="F0F0"/>
            </w:r>
          </w:p>
        </w:tc>
        <w:tc>
          <w:tcPr>
            <w:tcW w:w="1600" w:type="dxa"/>
            <w:shd w:val="clear" w:color="auto" w:fill="FFFFFF"/>
          </w:tcPr>
          <w:p w14:paraId="7E0AC8D2" w14:textId="77777777" w:rsidR="004E1A6E" w:rsidRPr="0099405B" w:rsidRDefault="004E1A6E" w:rsidP="00852144">
            <w:pPr>
              <w:spacing w:before="60" w:after="60"/>
              <w:jc w:val="center"/>
              <w:rPr>
                <w:rFonts w:ascii="Verdana" w:hAnsi="Verdana"/>
                <w:sz w:val="20"/>
                <w:szCs w:val="20"/>
              </w:rPr>
            </w:pPr>
          </w:p>
          <w:p w14:paraId="7EC71EEA" w14:textId="77777777" w:rsidR="004E1A6E" w:rsidRPr="0099405B" w:rsidRDefault="003B381D" w:rsidP="00852144">
            <w:pPr>
              <w:spacing w:before="60" w:after="60"/>
              <w:jc w:val="center"/>
              <w:rPr>
                <w:rFonts w:ascii="Verdana" w:hAnsi="Verdana"/>
                <w:sz w:val="20"/>
                <w:szCs w:val="20"/>
              </w:rPr>
            </w:pPr>
            <w:r w:rsidRPr="0099405B">
              <w:rPr>
                <w:rFonts w:ascii="Verdana" w:hAnsi="Verdana"/>
                <w:sz w:val="20"/>
                <w:szCs w:val="20"/>
              </w:rPr>
              <w:t>_____</w:t>
            </w:r>
            <w:r w:rsidR="004E1A6E" w:rsidRPr="0099405B">
              <w:rPr>
                <w:rFonts w:ascii="Verdana" w:hAnsi="Verdana"/>
                <w:sz w:val="20"/>
                <w:szCs w:val="20"/>
              </w:rPr>
              <w:t>%</w:t>
            </w:r>
          </w:p>
        </w:tc>
        <w:tc>
          <w:tcPr>
            <w:tcW w:w="2508" w:type="dxa"/>
            <w:shd w:val="clear" w:color="auto" w:fill="FFFFFF"/>
          </w:tcPr>
          <w:p w14:paraId="37F9F650" w14:textId="77777777" w:rsidR="004E1A6E" w:rsidRPr="0099405B" w:rsidRDefault="004E1A6E" w:rsidP="00852144">
            <w:pPr>
              <w:autoSpaceDE w:val="0"/>
              <w:autoSpaceDN w:val="0"/>
              <w:adjustRightInd w:val="0"/>
              <w:spacing w:before="60" w:after="60"/>
              <w:jc w:val="center"/>
              <w:rPr>
                <w:rFonts w:ascii="Verdana" w:hAnsi="Verdana"/>
                <w:sz w:val="20"/>
                <w:szCs w:val="20"/>
              </w:rPr>
            </w:pPr>
          </w:p>
          <w:p w14:paraId="0B6B25EB" w14:textId="77777777" w:rsidR="004E1A6E" w:rsidRPr="0099405B" w:rsidRDefault="004E1A6E" w:rsidP="00852144">
            <w:pPr>
              <w:autoSpaceDE w:val="0"/>
              <w:autoSpaceDN w:val="0"/>
              <w:adjustRightInd w:val="0"/>
              <w:spacing w:before="60" w:after="60"/>
              <w:jc w:val="center"/>
              <w:rPr>
                <w:rFonts w:ascii="Verdana" w:hAnsi="Verdana"/>
                <w:sz w:val="20"/>
                <w:szCs w:val="20"/>
              </w:rPr>
            </w:pPr>
            <w:r w:rsidRPr="0099405B">
              <w:rPr>
                <w:rFonts w:ascii="Verdana" w:hAnsi="Verdana"/>
                <w:sz w:val="20"/>
                <w:szCs w:val="20"/>
              </w:rPr>
              <w:t>$</w:t>
            </w:r>
            <w:r w:rsidR="003B381D" w:rsidRPr="0099405B">
              <w:rPr>
                <w:rFonts w:ascii="Verdana" w:hAnsi="Verdana"/>
                <w:sz w:val="20"/>
                <w:szCs w:val="20"/>
              </w:rPr>
              <w:t>_____</w:t>
            </w:r>
          </w:p>
        </w:tc>
      </w:tr>
      <w:tr w:rsidR="004E1A6E" w:rsidRPr="0099405B" w14:paraId="2D4FB4BC" w14:textId="77777777" w:rsidTr="0068563E">
        <w:tc>
          <w:tcPr>
            <w:tcW w:w="1260" w:type="dxa"/>
            <w:tcBorders>
              <w:right w:val="nil"/>
            </w:tcBorders>
            <w:shd w:val="clear" w:color="auto" w:fill="FFFFFF"/>
          </w:tcPr>
          <w:p w14:paraId="4765E71D" w14:textId="77777777" w:rsidR="004E1A6E" w:rsidRPr="0068563E" w:rsidRDefault="004E1A6E" w:rsidP="00852144">
            <w:pPr>
              <w:spacing w:before="60" w:after="60"/>
              <w:jc w:val="both"/>
              <w:rPr>
                <w:rFonts w:ascii="Verdana" w:hAnsi="Verdana"/>
                <w:b/>
                <w:sz w:val="20"/>
                <w:szCs w:val="20"/>
              </w:rPr>
            </w:pPr>
            <w:r w:rsidRPr="0068563E">
              <w:rPr>
                <w:rFonts w:ascii="Verdana" w:hAnsi="Verdana"/>
                <w:b/>
                <w:sz w:val="20"/>
                <w:szCs w:val="20"/>
              </w:rPr>
              <w:t>Option 3</w:t>
            </w:r>
          </w:p>
        </w:tc>
        <w:tc>
          <w:tcPr>
            <w:tcW w:w="4899" w:type="dxa"/>
            <w:tcBorders>
              <w:right w:val="nil"/>
            </w:tcBorders>
            <w:shd w:val="clear" w:color="auto" w:fill="FFFFFF"/>
          </w:tcPr>
          <w:p w14:paraId="2B60138F" w14:textId="77777777" w:rsidR="004E1A6E" w:rsidRPr="0099405B" w:rsidRDefault="004E1A6E" w:rsidP="00852144">
            <w:pPr>
              <w:spacing w:before="60" w:after="60"/>
              <w:jc w:val="both"/>
              <w:rPr>
                <w:rFonts w:ascii="Verdana" w:hAnsi="Verdana"/>
                <w:sz w:val="20"/>
                <w:szCs w:val="20"/>
              </w:rPr>
            </w:pPr>
            <w:r w:rsidRPr="0099405B">
              <w:rPr>
                <w:rFonts w:ascii="Verdana" w:hAnsi="Verdana"/>
                <w:sz w:val="20"/>
                <w:szCs w:val="20"/>
              </w:rPr>
              <w:t>Loan with the lowest total dollar amount for origination points or fees and discount points</w:t>
            </w:r>
          </w:p>
        </w:tc>
        <w:tc>
          <w:tcPr>
            <w:tcW w:w="533" w:type="dxa"/>
            <w:tcBorders>
              <w:top w:val="single" w:sz="6" w:space="0" w:color="000000"/>
              <w:left w:val="nil"/>
              <w:bottom w:val="single" w:sz="6" w:space="0" w:color="000000"/>
            </w:tcBorders>
            <w:shd w:val="clear" w:color="auto" w:fill="FFFFFF"/>
          </w:tcPr>
          <w:p w14:paraId="1FDB2E7E" w14:textId="77777777" w:rsidR="004E1A6E" w:rsidRPr="0099405B" w:rsidRDefault="004E1A6E" w:rsidP="00852144">
            <w:pPr>
              <w:spacing w:before="60"/>
              <w:jc w:val="center"/>
              <w:rPr>
                <w:rFonts w:ascii="Verdana" w:hAnsi="Verdana"/>
                <w:b/>
                <w:sz w:val="20"/>
                <w:szCs w:val="20"/>
              </w:rPr>
            </w:pPr>
            <w:r w:rsidRPr="0099405B">
              <w:rPr>
                <w:rFonts w:ascii="Verdana" w:hAnsi="Verdana"/>
                <w:b/>
                <w:sz w:val="20"/>
                <w:szCs w:val="20"/>
              </w:rPr>
              <w:sym w:font="Wingdings" w:char="F0F0"/>
            </w:r>
          </w:p>
        </w:tc>
        <w:tc>
          <w:tcPr>
            <w:tcW w:w="1600" w:type="dxa"/>
            <w:shd w:val="clear" w:color="auto" w:fill="FFFFFF"/>
          </w:tcPr>
          <w:p w14:paraId="36934D93" w14:textId="77777777" w:rsidR="004E1A6E" w:rsidRPr="0099405B" w:rsidRDefault="003B381D" w:rsidP="00852144">
            <w:pPr>
              <w:spacing w:before="60" w:after="60"/>
              <w:jc w:val="center"/>
              <w:rPr>
                <w:rFonts w:ascii="Verdana" w:hAnsi="Verdana"/>
                <w:sz w:val="20"/>
                <w:szCs w:val="20"/>
              </w:rPr>
            </w:pPr>
            <w:r w:rsidRPr="0099405B">
              <w:rPr>
                <w:rFonts w:ascii="Verdana" w:hAnsi="Verdana"/>
                <w:sz w:val="20"/>
                <w:szCs w:val="20"/>
              </w:rPr>
              <w:t>_____</w:t>
            </w:r>
            <w:r w:rsidR="004E1A6E" w:rsidRPr="0099405B">
              <w:rPr>
                <w:rFonts w:ascii="Verdana" w:hAnsi="Verdana"/>
                <w:sz w:val="20"/>
                <w:szCs w:val="20"/>
              </w:rPr>
              <w:t>%</w:t>
            </w:r>
          </w:p>
        </w:tc>
        <w:tc>
          <w:tcPr>
            <w:tcW w:w="2508" w:type="dxa"/>
            <w:shd w:val="clear" w:color="auto" w:fill="FFFFFF"/>
          </w:tcPr>
          <w:p w14:paraId="4C13C3EA" w14:textId="77777777" w:rsidR="004E1A6E" w:rsidRPr="0099405B" w:rsidRDefault="004E1A6E" w:rsidP="00852144">
            <w:pPr>
              <w:autoSpaceDE w:val="0"/>
              <w:autoSpaceDN w:val="0"/>
              <w:adjustRightInd w:val="0"/>
              <w:spacing w:before="60" w:after="60"/>
              <w:jc w:val="center"/>
              <w:rPr>
                <w:rFonts w:ascii="Verdana" w:hAnsi="Verdana"/>
                <w:sz w:val="20"/>
                <w:szCs w:val="20"/>
              </w:rPr>
            </w:pPr>
            <w:r w:rsidRPr="0099405B">
              <w:rPr>
                <w:rFonts w:ascii="Verdana" w:hAnsi="Verdana"/>
                <w:sz w:val="20"/>
                <w:szCs w:val="20"/>
              </w:rPr>
              <w:t>$</w:t>
            </w:r>
            <w:r w:rsidR="003B381D" w:rsidRPr="0099405B">
              <w:rPr>
                <w:rFonts w:ascii="Verdana" w:hAnsi="Verdana"/>
                <w:sz w:val="20"/>
                <w:szCs w:val="20"/>
              </w:rPr>
              <w:t>_____</w:t>
            </w:r>
          </w:p>
        </w:tc>
      </w:tr>
      <w:tr w:rsidR="004E1A6E" w:rsidRPr="0099405B" w14:paraId="3F240A46" w14:textId="77777777" w:rsidTr="0099405B">
        <w:tc>
          <w:tcPr>
            <w:tcW w:w="6159" w:type="dxa"/>
            <w:gridSpan w:val="2"/>
            <w:tcBorders>
              <w:right w:val="nil"/>
            </w:tcBorders>
            <w:shd w:val="clear" w:color="auto" w:fill="FFFFFF"/>
          </w:tcPr>
          <w:p w14:paraId="65D56A22" w14:textId="77777777" w:rsidR="004E1A6E" w:rsidRPr="0099405B" w:rsidRDefault="004E1A6E" w:rsidP="00852144">
            <w:pPr>
              <w:spacing w:before="60" w:after="60"/>
              <w:jc w:val="both"/>
              <w:rPr>
                <w:rFonts w:ascii="Verdana" w:hAnsi="Verdana"/>
                <w:b/>
                <w:i/>
                <w:sz w:val="20"/>
                <w:szCs w:val="20"/>
              </w:rPr>
            </w:pPr>
            <w:r w:rsidRPr="0099405B">
              <w:rPr>
                <w:rFonts w:ascii="Verdana" w:hAnsi="Verdana"/>
                <w:b/>
                <w:i/>
                <w:sz w:val="20"/>
                <w:szCs w:val="20"/>
              </w:rPr>
              <w:t>You are applying for a loan with the following terms</w:t>
            </w:r>
          </w:p>
        </w:tc>
        <w:tc>
          <w:tcPr>
            <w:tcW w:w="533" w:type="dxa"/>
            <w:tcBorders>
              <w:top w:val="single" w:sz="6" w:space="0" w:color="000000"/>
              <w:left w:val="nil"/>
              <w:bottom w:val="single" w:sz="18" w:space="0" w:color="000000"/>
            </w:tcBorders>
            <w:shd w:val="clear" w:color="auto" w:fill="FFFFFF"/>
          </w:tcPr>
          <w:p w14:paraId="47559263" w14:textId="77777777" w:rsidR="004E1A6E" w:rsidRPr="0099405B" w:rsidRDefault="004E1A6E" w:rsidP="00852144">
            <w:pPr>
              <w:spacing w:before="60"/>
              <w:jc w:val="center"/>
              <w:rPr>
                <w:rFonts w:ascii="Verdana" w:hAnsi="Verdana"/>
                <w:b/>
                <w:sz w:val="20"/>
                <w:szCs w:val="20"/>
              </w:rPr>
            </w:pPr>
            <w:r w:rsidRPr="0099405B">
              <w:rPr>
                <w:rFonts w:ascii="Verdana" w:hAnsi="Verdana"/>
                <w:b/>
                <w:sz w:val="20"/>
                <w:szCs w:val="20"/>
              </w:rPr>
              <w:sym w:font="Wingdings" w:char="F0F0"/>
            </w:r>
          </w:p>
        </w:tc>
        <w:tc>
          <w:tcPr>
            <w:tcW w:w="1600" w:type="dxa"/>
            <w:shd w:val="clear" w:color="auto" w:fill="FFFFFF"/>
          </w:tcPr>
          <w:p w14:paraId="38DDB95B" w14:textId="77777777" w:rsidR="004E1A6E" w:rsidRPr="0099405B" w:rsidRDefault="003B381D" w:rsidP="00852144">
            <w:pPr>
              <w:spacing w:before="60" w:after="60"/>
              <w:jc w:val="center"/>
              <w:rPr>
                <w:rFonts w:ascii="Verdana" w:hAnsi="Verdana"/>
                <w:sz w:val="20"/>
                <w:szCs w:val="20"/>
              </w:rPr>
            </w:pPr>
            <w:r w:rsidRPr="0099405B">
              <w:rPr>
                <w:rFonts w:ascii="Verdana" w:hAnsi="Verdana"/>
                <w:sz w:val="20"/>
                <w:szCs w:val="20"/>
              </w:rPr>
              <w:t>_____</w:t>
            </w:r>
            <w:r w:rsidR="004E1A6E" w:rsidRPr="0099405B">
              <w:rPr>
                <w:rFonts w:ascii="Verdana" w:hAnsi="Verdana"/>
                <w:sz w:val="20"/>
                <w:szCs w:val="20"/>
              </w:rPr>
              <w:t>%</w:t>
            </w:r>
          </w:p>
        </w:tc>
        <w:tc>
          <w:tcPr>
            <w:tcW w:w="2508" w:type="dxa"/>
            <w:shd w:val="clear" w:color="auto" w:fill="FFFFFF"/>
          </w:tcPr>
          <w:p w14:paraId="2D1CA649" w14:textId="77777777" w:rsidR="004E1A6E" w:rsidRPr="0099405B" w:rsidRDefault="004E1A6E" w:rsidP="00852144">
            <w:pPr>
              <w:autoSpaceDE w:val="0"/>
              <w:autoSpaceDN w:val="0"/>
              <w:adjustRightInd w:val="0"/>
              <w:spacing w:before="60" w:after="60"/>
              <w:jc w:val="center"/>
              <w:rPr>
                <w:rFonts w:ascii="Verdana" w:hAnsi="Verdana"/>
                <w:sz w:val="20"/>
                <w:szCs w:val="20"/>
              </w:rPr>
            </w:pPr>
            <w:r w:rsidRPr="0099405B">
              <w:rPr>
                <w:rFonts w:ascii="Verdana" w:hAnsi="Verdana"/>
                <w:sz w:val="20"/>
                <w:szCs w:val="20"/>
              </w:rPr>
              <w:t>$</w:t>
            </w:r>
            <w:r w:rsidR="003B381D" w:rsidRPr="0099405B">
              <w:rPr>
                <w:rFonts w:ascii="Verdana" w:hAnsi="Verdana"/>
                <w:sz w:val="20"/>
                <w:szCs w:val="20"/>
              </w:rPr>
              <w:t>_____</w:t>
            </w:r>
          </w:p>
        </w:tc>
      </w:tr>
    </w:tbl>
    <w:p w14:paraId="64AAEB68" w14:textId="77777777" w:rsidR="004E1A6E" w:rsidRPr="0099405B" w:rsidRDefault="004E1A6E" w:rsidP="004E1A6E">
      <w:pPr>
        <w:jc w:val="both"/>
        <w:rPr>
          <w:rFonts w:ascii="Verdana" w:hAnsi="Verdana"/>
          <w:sz w:val="20"/>
          <w:szCs w:val="20"/>
        </w:rPr>
      </w:pPr>
    </w:p>
    <w:p w14:paraId="0C15D5AB" w14:textId="77777777" w:rsidR="004E1A6E" w:rsidRPr="0099405B" w:rsidRDefault="004E1A6E" w:rsidP="004E1A6E">
      <w:pPr>
        <w:jc w:val="both"/>
        <w:rPr>
          <w:rFonts w:ascii="Verdana" w:hAnsi="Verdana"/>
          <w:sz w:val="20"/>
          <w:szCs w:val="20"/>
        </w:rPr>
      </w:pPr>
      <w:r w:rsidRPr="0099405B">
        <w:rPr>
          <w:rFonts w:ascii="Verdana" w:hAnsi="Verdana"/>
          <w:sz w:val="20"/>
          <w:szCs w:val="20"/>
        </w:rPr>
        <w:t>If you expressed an interest in an adjustable rate loan and if the loan’s initial rate is fixed for at least 5 years, the “Interest Rate” disclosed in this document is the initial rate that would be in effect at consummation. If the loan’s initial rate is not fixed for at least 5 years, the Interest Rate is the fully-indexed rate that would be in effect at consummation without regard to any initial discount or premium.</w:t>
      </w:r>
    </w:p>
    <w:p w14:paraId="3CB2AF47" w14:textId="77777777" w:rsidR="004E1A6E" w:rsidRPr="0099405B" w:rsidRDefault="004E1A6E" w:rsidP="004E1A6E">
      <w:pPr>
        <w:autoSpaceDE w:val="0"/>
        <w:autoSpaceDN w:val="0"/>
        <w:adjustRightInd w:val="0"/>
        <w:jc w:val="both"/>
        <w:rPr>
          <w:rFonts w:ascii="Verdana" w:hAnsi="Verdana"/>
          <w:sz w:val="20"/>
          <w:szCs w:val="20"/>
        </w:rPr>
      </w:pPr>
    </w:p>
    <w:p w14:paraId="2DFB0C70" w14:textId="77777777" w:rsidR="004E1A6E" w:rsidRPr="0099405B" w:rsidRDefault="004E1A6E" w:rsidP="004E1A6E">
      <w:pPr>
        <w:jc w:val="both"/>
        <w:rPr>
          <w:rFonts w:ascii="Verdana" w:hAnsi="Verdana"/>
          <w:sz w:val="20"/>
          <w:szCs w:val="20"/>
        </w:rPr>
      </w:pPr>
      <w:r w:rsidRPr="0099405B">
        <w:rPr>
          <w:rFonts w:ascii="Verdana" w:hAnsi="Verdana"/>
          <w:b/>
          <w:sz w:val="20"/>
          <w:szCs w:val="20"/>
          <w:u w:val="single"/>
        </w:rPr>
        <w:t>This is not a lock-in agreement or a loan commitment.</w:t>
      </w:r>
      <w:r w:rsidRPr="0099405B">
        <w:rPr>
          <w:rFonts w:ascii="Verdana" w:hAnsi="Verdana"/>
          <w:sz w:val="20"/>
          <w:szCs w:val="20"/>
        </w:rPr>
        <w:t xml:space="preserve"> The interest rate and fees described throughout this disclosure are available on the date the document was prepared and they may be subject to change if you have not locked in your interest rate. If your lender offers rate </w:t>
      </w:r>
      <w:proofErr w:type="gramStart"/>
      <w:r w:rsidRPr="0099405B">
        <w:rPr>
          <w:rFonts w:ascii="Verdana" w:hAnsi="Verdana"/>
          <w:sz w:val="20"/>
          <w:szCs w:val="20"/>
        </w:rPr>
        <w:t>locks</w:t>
      </w:r>
      <w:proofErr w:type="gramEnd"/>
      <w:r w:rsidRPr="0099405B">
        <w:rPr>
          <w:rFonts w:ascii="Verdana" w:hAnsi="Verdana"/>
          <w:sz w:val="20"/>
          <w:szCs w:val="20"/>
        </w:rPr>
        <w:t xml:space="preserve"> you may be required to lock the rate to obtain the rate and origination cost disclosed above. Additionally, even if your loan is locked, the Interest Rate and fees may be subject to change as the loan is underwritten.</w:t>
      </w:r>
    </w:p>
    <w:p w14:paraId="1318EFC5" w14:textId="77777777" w:rsidR="004E1A6E" w:rsidRDefault="004E1A6E" w:rsidP="004E1A6E">
      <w:pPr>
        <w:rPr>
          <w:rFonts w:ascii="Verdana" w:hAnsi="Verdana"/>
          <w:sz w:val="20"/>
          <w:szCs w:val="20"/>
        </w:rPr>
      </w:pPr>
    </w:p>
    <w:p w14:paraId="3EB30C31" w14:textId="77777777" w:rsidR="0099405B" w:rsidRDefault="0099405B" w:rsidP="004E1A6E">
      <w:pPr>
        <w:rPr>
          <w:rFonts w:ascii="Verdana" w:hAnsi="Verdana"/>
          <w:sz w:val="20"/>
          <w:szCs w:val="20"/>
        </w:rPr>
      </w:pPr>
    </w:p>
    <w:p w14:paraId="75E79368" w14:textId="77777777" w:rsidR="0099405B" w:rsidRPr="0099405B" w:rsidRDefault="0099405B" w:rsidP="004E1A6E">
      <w:pPr>
        <w:rPr>
          <w:rFonts w:ascii="Verdana" w:hAnsi="Verdana"/>
          <w:sz w:val="20"/>
          <w:szCs w:val="20"/>
        </w:rPr>
      </w:pPr>
    </w:p>
    <w:p w14:paraId="500EF44B" w14:textId="77777777" w:rsidR="004E1A6E" w:rsidRPr="0099405B" w:rsidRDefault="004E1A6E" w:rsidP="004E1A6E">
      <w:pPr>
        <w:autoSpaceDE w:val="0"/>
        <w:autoSpaceDN w:val="0"/>
        <w:adjustRightInd w:val="0"/>
        <w:jc w:val="both"/>
        <w:rPr>
          <w:rFonts w:ascii="Verdana" w:hAnsi="Verdana"/>
          <w:sz w:val="20"/>
          <w:szCs w:val="20"/>
        </w:rPr>
      </w:pPr>
      <w:r w:rsidRPr="0099405B">
        <w:rPr>
          <w:rFonts w:ascii="Verdana" w:hAnsi="Verdana"/>
          <w:sz w:val="20"/>
          <w:szCs w:val="20"/>
        </w:rPr>
        <w:lastRenderedPageBreak/>
        <w:t xml:space="preserve">If your lender does offer rate locks and you have not locked your loan, please be aware that interest rates move constantly.  The way to set a certain Interest Rate and fees is for your mortgage broker to lock your loan. Once you lock your loan, you are agreeing to close your loan within a certain </w:t>
      </w:r>
      <w:proofErr w:type="gramStart"/>
      <w:r w:rsidRPr="0099405B">
        <w:rPr>
          <w:rFonts w:ascii="Verdana" w:hAnsi="Verdana"/>
          <w:sz w:val="20"/>
          <w:szCs w:val="20"/>
        </w:rPr>
        <w:t>period of time</w:t>
      </w:r>
      <w:proofErr w:type="gramEnd"/>
      <w:r w:rsidRPr="0099405B">
        <w:rPr>
          <w:rFonts w:ascii="Verdana" w:hAnsi="Verdana"/>
          <w:sz w:val="20"/>
          <w:szCs w:val="20"/>
        </w:rPr>
        <w:t xml:space="preserve"> and at a certain interest rate. If you instruct your mortgage broker to lock your loan, your mortgage broker can explain to you the Interest Rate and fees you will pay.</w:t>
      </w:r>
    </w:p>
    <w:p w14:paraId="68BEB04B" w14:textId="77777777" w:rsidR="004E1A6E" w:rsidRPr="0099405B" w:rsidRDefault="004E1A6E" w:rsidP="004E1A6E">
      <w:pPr>
        <w:autoSpaceDE w:val="0"/>
        <w:autoSpaceDN w:val="0"/>
        <w:adjustRightInd w:val="0"/>
        <w:jc w:val="both"/>
        <w:rPr>
          <w:rFonts w:ascii="Verdana" w:hAnsi="Verdana"/>
          <w:sz w:val="20"/>
          <w:szCs w:val="20"/>
        </w:rPr>
      </w:pPr>
    </w:p>
    <w:p w14:paraId="767E1F49" w14:textId="77777777" w:rsidR="004E1A6E" w:rsidRPr="0099405B" w:rsidRDefault="004E1A6E" w:rsidP="004E1A6E">
      <w:pPr>
        <w:autoSpaceDE w:val="0"/>
        <w:autoSpaceDN w:val="0"/>
        <w:adjustRightInd w:val="0"/>
        <w:jc w:val="both"/>
        <w:rPr>
          <w:rFonts w:ascii="Verdana" w:hAnsi="Verdana"/>
          <w:sz w:val="20"/>
          <w:szCs w:val="20"/>
        </w:rPr>
      </w:pPr>
      <w:r w:rsidRPr="0099405B">
        <w:rPr>
          <w:rFonts w:ascii="Verdana" w:hAnsi="Verdana"/>
          <w:sz w:val="20"/>
          <w:szCs w:val="20"/>
        </w:rPr>
        <w:t>Be sure that you understand and are satisfied with the product and terms that have been offered to you.</w:t>
      </w:r>
    </w:p>
    <w:p w14:paraId="5F831EE4" w14:textId="77777777" w:rsidR="004E1A6E" w:rsidRPr="0099405B" w:rsidRDefault="004E1A6E" w:rsidP="004E1A6E">
      <w:pPr>
        <w:jc w:val="both"/>
        <w:rPr>
          <w:rFonts w:ascii="Verdana" w:hAnsi="Verdana"/>
          <w:sz w:val="20"/>
          <w:szCs w:val="20"/>
        </w:rPr>
      </w:pPr>
    </w:p>
    <w:p w14:paraId="4444F5E8" w14:textId="77777777" w:rsidR="004E1A6E" w:rsidRPr="00A65F8E" w:rsidRDefault="004E1A6E" w:rsidP="004E1A6E">
      <w:pPr>
        <w:autoSpaceDE w:val="0"/>
        <w:autoSpaceDN w:val="0"/>
        <w:adjustRightInd w:val="0"/>
        <w:rPr>
          <w:rFonts w:ascii="Verdana" w:hAnsi="Verdana"/>
          <w:b/>
          <w:sz w:val="20"/>
          <w:szCs w:val="20"/>
        </w:rPr>
      </w:pPr>
      <w:r w:rsidRPr="00A65F8E">
        <w:rPr>
          <w:rFonts w:ascii="Verdana" w:hAnsi="Verdana"/>
          <w:b/>
          <w:sz w:val="20"/>
          <w:szCs w:val="20"/>
        </w:rPr>
        <w:t>Signed:</w:t>
      </w:r>
    </w:p>
    <w:p w14:paraId="249AA065" w14:textId="77777777" w:rsidR="004E1A6E" w:rsidRPr="0099405B" w:rsidRDefault="004E1A6E" w:rsidP="004E1A6E">
      <w:pPr>
        <w:autoSpaceDE w:val="0"/>
        <w:autoSpaceDN w:val="0"/>
        <w:adjustRightInd w:val="0"/>
        <w:rPr>
          <w:rFonts w:ascii="Verdana" w:hAnsi="Verdana"/>
          <w:sz w:val="20"/>
          <w:szCs w:val="20"/>
        </w:rPr>
      </w:pPr>
    </w:p>
    <w:p w14:paraId="5B0817BC" w14:textId="77777777" w:rsidR="004E1A6E" w:rsidRPr="0099405B" w:rsidRDefault="003B381D" w:rsidP="004E1A6E">
      <w:pPr>
        <w:autoSpaceDE w:val="0"/>
        <w:autoSpaceDN w:val="0"/>
        <w:adjustRightInd w:val="0"/>
        <w:rPr>
          <w:sz w:val="20"/>
          <w:szCs w:val="20"/>
        </w:rPr>
      </w:pPr>
      <w:r w:rsidRPr="0099405B">
        <w:rPr>
          <w:sz w:val="20"/>
          <w:szCs w:val="20"/>
        </w:rPr>
        <w:t>________________________________________</w:t>
      </w:r>
      <w:r w:rsidR="004E1A6E" w:rsidRPr="0099405B">
        <w:rPr>
          <w:sz w:val="20"/>
          <w:szCs w:val="20"/>
        </w:rPr>
        <w:tab/>
        <w:t>_____________________________________________________</w:t>
      </w:r>
      <w:r w:rsidR="00A65F8E">
        <w:rPr>
          <w:sz w:val="20"/>
          <w:szCs w:val="20"/>
        </w:rPr>
        <w:t>___</w:t>
      </w:r>
    </w:p>
    <w:p w14:paraId="6083675A" w14:textId="77777777" w:rsidR="004E1A6E" w:rsidRPr="0099405B" w:rsidRDefault="00A65F8E" w:rsidP="004E1A6E">
      <w:pPr>
        <w:autoSpaceDE w:val="0"/>
        <w:autoSpaceDN w:val="0"/>
        <w:adjustRightInd w:val="0"/>
        <w:rPr>
          <w:rFonts w:ascii="Verdana" w:hAnsi="Verdana"/>
          <w:sz w:val="20"/>
          <w:szCs w:val="20"/>
        </w:rPr>
      </w:pPr>
      <w:r>
        <w:rPr>
          <w:rFonts w:ascii="Verdana" w:hAnsi="Verdana"/>
          <w:sz w:val="20"/>
          <w:szCs w:val="20"/>
        </w:rPr>
        <w:t>Broker Loan Officer Name</w:t>
      </w:r>
      <w:r>
        <w:rPr>
          <w:rFonts w:ascii="Verdana" w:hAnsi="Verdana"/>
          <w:sz w:val="20"/>
          <w:szCs w:val="20"/>
        </w:rPr>
        <w:tab/>
      </w:r>
      <w:r>
        <w:rPr>
          <w:rFonts w:ascii="Verdana" w:hAnsi="Verdana"/>
          <w:sz w:val="20"/>
          <w:szCs w:val="20"/>
        </w:rPr>
        <w:tab/>
      </w:r>
      <w:r>
        <w:rPr>
          <w:rFonts w:ascii="Verdana" w:hAnsi="Verdana"/>
          <w:sz w:val="20"/>
          <w:szCs w:val="20"/>
        </w:rPr>
        <w:tab/>
      </w:r>
      <w:r w:rsidR="004E1A6E" w:rsidRPr="0099405B">
        <w:rPr>
          <w:rFonts w:ascii="Verdana" w:hAnsi="Verdana"/>
          <w:sz w:val="20"/>
          <w:szCs w:val="20"/>
        </w:rPr>
        <w:t>Broker Loan Officer Signature</w:t>
      </w:r>
      <w:r w:rsidR="004E1A6E" w:rsidRPr="0099405B">
        <w:rPr>
          <w:rFonts w:ascii="Verdana" w:hAnsi="Verdana"/>
          <w:sz w:val="20"/>
          <w:szCs w:val="20"/>
        </w:rPr>
        <w:tab/>
      </w:r>
      <w:r w:rsidR="004E1A6E" w:rsidRPr="0099405B">
        <w:rPr>
          <w:rFonts w:ascii="Verdana" w:hAnsi="Verdana"/>
          <w:sz w:val="20"/>
          <w:szCs w:val="20"/>
        </w:rPr>
        <w:tab/>
        <w:t xml:space="preserve">         </w:t>
      </w:r>
      <w:r>
        <w:rPr>
          <w:rFonts w:ascii="Verdana" w:hAnsi="Verdana"/>
          <w:sz w:val="20"/>
          <w:szCs w:val="20"/>
        </w:rPr>
        <w:tab/>
      </w:r>
      <w:r w:rsidR="004E1A6E" w:rsidRPr="0099405B">
        <w:rPr>
          <w:rFonts w:ascii="Verdana" w:hAnsi="Verdana"/>
          <w:sz w:val="20"/>
          <w:szCs w:val="20"/>
        </w:rPr>
        <w:t>Date</w:t>
      </w:r>
    </w:p>
    <w:p w14:paraId="2C20E2A7" w14:textId="77777777" w:rsidR="004E1A6E" w:rsidRPr="0099405B" w:rsidRDefault="004E1A6E" w:rsidP="004E1A6E">
      <w:pPr>
        <w:autoSpaceDE w:val="0"/>
        <w:autoSpaceDN w:val="0"/>
        <w:adjustRightInd w:val="0"/>
        <w:rPr>
          <w:rFonts w:ascii="Verdana" w:hAnsi="Verdana"/>
          <w:sz w:val="20"/>
          <w:szCs w:val="20"/>
        </w:rPr>
      </w:pPr>
    </w:p>
    <w:p w14:paraId="04A3FD49" w14:textId="77777777" w:rsidR="004E1A6E" w:rsidRPr="0099405B" w:rsidRDefault="003B381D" w:rsidP="004E1A6E">
      <w:pPr>
        <w:autoSpaceDE w:val="0"/>
        <w:autoSpaceDN w:val="0"/>
        <w:adjustRightInd w:val="0"/>
        <w:rPr>
          <w:rFonts w:ascii="Verdana" w:hAnsi="Verdana"/>
          <w:sz w:val="20"/>
          <w:szCs w:val="20"/>
        </w:rPr>
      </w:pPr>
      <w:r w:rsidRPr="0099405B">
        <w:rPr>
          <w:rFonts w:ascii="Verdana" w:hAnsi="Verdana"/>
          <w:sz w:val="20"/>
          <w:szCs w:val="20"/>
        </w:rPr>
        <w:t>___</w:t>
      </w:r>
      <w:r w:rsidR="00A65F8E">
        <w:rPr>
          <w:rFonts w:ascii="Verdana" w:hAnsi="Verdana"/>
          <w:sz w:val="20"/>
          <w:szCs w:val="20"/>
        </w:rPr>
        <w:t>____________________________</w:t>
      </w:r>
      <w:r w:rsidR="004E1A6E" w:rsidRPr="0099405B">
        <w:rPr>
          <w:rFonts w:ascii="Verdana" w:hAnsi="Verdana"/>
          <w:sz w:val="20"/>
          <w:szCs w:val="20"/>
        </w:rPr>
        <w:tab/>
        <w:t>_______________</w:t>
      </w:r>
      <w:r w:rsidR="00A65F8E">
        <w:rPr>
          <w:rFonts w:ascii="Verdana" w:hAnsi="Verdana"/>
          <w:sz w:val="20"/>
          <w:szCs w:val="20"/>
        </w:rPr>
        <w:t>____________________________</w:t>
      </w:r>
      <w:r w:rsidR="00384052">
        <w:rPr>
          <w:rFonts w:ascii="Verdana" w:hAnsi="Verdana"/>
          <w:sz w:val="20"/>
          <w:szCs w:val="20"/>
        </w:rPr>
        <w:t>_</w:t>
      </w:r>
    </w:p>
    <w:p w14:paraId="22387A1E" w14:textId="77777777" w:rsidR="004E1A6E" w:rsidRPr="0099405B" w:rsidRDefault="004E1A6E" w:rsidP="004E1A6E">
      <w:pPr>
        <w:autoSpaceDE w:val="0"/>
        <w:autoSpaceDN w:val="0"/>
        <w:adjustRightInd w:val="0"/>
        <w:rPr>
          <w:rFonts w:ascii="Verdana" w:hAnsi="Verdana"/>
          <w:sz w:val="20"/>
          <w:szCs w:val="20"/>
        </w:rPr>
      </w:pPr>
      <w:r w:rsidRPr="0099405B">
        <w:rPr>
          <w:rFonts w:ascii="Verdana" w:hAnsi="Verdana"/>
          <w:sz w:val="20"/>
          <w:szCs w:val="20"/>
        </w:rPr>
        <w:t>Broker Entity Name</w:t>
      </w:r>
      <w:r w:rsidRPr="0099405B">
        <w:rPr>
          <w:rFonts w:ascii="Verdana" w:hAnsi="Verdana"/>
          <w:sz w:val="20"/>
          <w:szCs w:val="20"/>
        </w:rPr>
        <w:tab/>
      </w:r>
      <w:r w:rsidRPr="0099405B">
        <w:rPr>
          <w:rFonts w:ascii="Verdana" w:hAnsi="Verdana"/>
          <w:sz w:val="20"/>
          <w:szCs w:val="20"/>
        </w:rPr>
        <w:tab/>
      </w:r>
      <w:r w:rsidRPr="0099405B">
        <w:rPr>
          <w:rFonts w:ascii="Verdana" w:hAnsi="Verdana"/>
          <w:sz w:val="20"/>
          <w:szCs w:val="20"/>
        </w:rPr>
        <w:tab/>
      </w:r>
      <w:r w:rsidRPr="0099405B">
        <w:rPr>
          <w:rFonts w:ascii="Verdana" w:hAnsi="Verdana"/>
          <w:sz w:val="20"/>
          <w:szCs w:val="20"/>
        </w:rPr>
        <w:tab/>
        <w:t>Broker Entity Address &amp; License Number</w:t>
      </w:r>
      <w:r w:rsidRPr="0099405B">
        <w:rPr>
          <w:rFonts w:ascii="Verdana" w:hAnsi="Verdana"/>
          <w:sz w:val="20"/>
          <w:szCs w:val="20"/>
        </w:rPr>
        <w:tab/>
      </w:r>
      <w:r w:rsidRPr="0099405B">
        <w:rPr>
          <w:rFonts w:ascii="Verdana" w:hAnsi="Verdana"/>
          <w:sz w:val="20"/>
          <w:szCs w:val="20"/>
        </w:rPr>
        <w:tab/>
        <w:t xml:space="preserve">         </w:t>
      </w:r>
    </w:p>
    <w:p w14:paraId="6BB184E5" w14:textId="77777777" w:rsidR="004E1A6E" w:rsidRPr="0099405B" w:rsidRDefault="004E1A6E" w:rsidP="004E1A6E">
      <w:pPr>
        <w:autoSpaceDE w:val="0"/>
        <w:autoSpaceDN w:val="0"/>
        <w:adjustRightInd w:val="0"/>
        <w:rPr>
          <w:rFonts w:ascii="Verdana" w:hAnsi="Verdana"/>
          <w:sz w:val="20"/>
          <w:szCs w:val="20"/>
        </w:rPr>
      </w:pPr>
    </w:p>
    <w:p w14:paraId="144447A5" w14:textId="77777777" w:rsidR="004E1A6E" w:rsidRPr="0099405B" w:rsidRDefault="00FC0181" w:rsidP="004E1A6E">
      <w:pPr>
        <w:autoSpaceDE w:val="0"/>
        <w:autoSpaceDN w:val="0"/>
        <w:adjustRightInd w:val="0"/>
        <w:rPr>
          <w:rFonts w:ascii="Verdana" w:hAnsi="Verdana"/>
          <w:sz w:val="20"/>
          <w:szCs w:val="20"/>
        </w:rPr>
      </w:pPr>
      <w:r w:rsidRPr="0099405B">
        <w:rPr>
          <w:rFonts w:ascii="Verdana" w:hAnsi="Verdana"/>
          <w:sz w:val="20"/>
          <w:szCs w:val="20"/>
        </w:rPr>
        <w:t>___</w:t>
      </w:r>
      <w:r w:rsidR="00A65F8E">
        <w:rPr>
          <w:rFonts w:ascii="Verdana" w:hAnsi="Verdana"/>
          <w:sz w:val="20"/>
          <w:szCs w:val="20"/>
        </w:rPr>
        <w:t>____________________________</w:t>
      </w:r>
      <w:r w:rsidR="004E1A6E" w:rsidRPr="0099405B">
        <w:rPr>
          <w:rFonts w:ascii="Verdana" w:hAnsi="Verdana"/>
          <w:sz w:val="20"/>
          <w:szCs w:val="20"/>
        </w:rPr>
        <w:tab/>
        <w:t>_______________</w:t>
      </w:r>
      <w:r w:rsidR="00A65F8E">
        <w:rPr>
          <w:rFonts w:ascii="Verdana" w:hAnsi="Verdana"/>
          <w:sz w:val="20"/>
          <w:szCs w:val="20"/>
        </w:rPr>
        <w:t>_____________________________</w:t>
      </w:r>
    </w:p>
    <w:p w14:paraId="1A7D4190" w14:textId="77777777" w:rsidR="004E1A6E" w:rsidRPr="0099405B" w:rsidRDefault="004E1A6E" w:rsidP="004E1A6E">
      <w:pPr>
        <w:autoSpaceDE w:val="0"/>
        <w:autoSpaceDN w:val="0"/>
        <w:adjustRightInd w:val="0"/>
        <w:rPr>
          <w:rFonts w:ascii="Verdana" w:hAnsi="Verdana"/>
          <w:sz w:val="20"/>
          <w:szCs w:val="20"/>
        </w:rPr>
      </w:pPr>
      <w:r w:rsidRPr="0099405B">
        <w:rPr>
          <w:rFonts w:ascii="Verdana" w:hAnsi="Verdana"/>
          <w:sz w:val="20"/>
          <w:szCs w:val="20"/>
        </w:rPr>
        <w:t>Borrow</w:t>
      </w:r>
      <w:r w:rsidR="00A65F8E">
        <w:rPr>
          <w:rFonts w:ascii="Verdana" w:hAnsi="Verdana"/>
          <w:sz w:val="20"/>
          <w:szCs w:val="20"/>
        </w:rPr>
        <w:t>er Name</w:t>
      </w:r>
      <w:r w:rsidR="00A65F8E">
        <w:rPr>
          <w:rFonts w:ascii="Verdana" w:hAnsi="Verdana"/>
          <w:sz w:val="20"/>
          <w:szCs w:val="20"/>
        </w:rPr>
        <w:tab/>
      </w:r>
      <w:r w:rsidR="00A65F8E">
        <w:rPr>
          <w:rFonts w:ascii="Verdana" w:hAnsi="Verdana"/>
          <w:sz w:val="20"/>
          <w:szCs w:val="20"/>
        </w:rPr>
        <w:tab/>
      </w:r>
      <w:r w:rsidR="00A65F8E">
        <w:rPr>
          <w:rFonts w:ascii="Verdana" w:hAnsi="Verdana"/>
          <w:sz w:val="20"/>
          <w:szCs w:val="20"/>
        </w:rPr>
        <w:tab/>
      </w:r>
      <w:r w:rsidR="00A65F8E">
        <w:rPr>
          <w:rFonts w:ascii="Verdana" w:hAnsi="Verdana"/>
          <w:sz w:val="20"/>
          <w:szCs w:val="20"/>
        </w:rPr>
        <w:tab/>
      </w:r>
      <w:r w:rsidRPr="0099405B">
        <w:rPr>
          <w:rFonts w:ascii="Verdana" w:hAnsi="Verdana"/>
          <w:sz w:val="20"/>
          <w:szCs w:val="20"/>
        </w:rPr>
        <w:t>Borrower Signature</w:t>
      </w:r>
      <w:r w:rsidRPr="0099405B">
        <w:rPr>
          <w:rFonts w:ascii="Verdana" w:hAnsi="Verdana"/>
          <w:sz w:val="20"/>
          <w:szCs w:val="20"/>
        </w:rPr>
        <w:tab/>
      </w:r>
      <w:r w:rsidRPr="0099405B">
        <w:rPr>
          <w:rFonts w:ascii="Verdana" w:hAnsi="Verdana"/>
          <w:sz w:val="20"/>
          <w:szCs w:val="20"/>
        </w:rPr>
        <w:tab/>
      </w:r>
      <w:r w:rsidRPr="0099405B">
        <w:rPr>
          <w:rFonts w:ascii="Verdana" w:hAnsi="Verdana"/>
          <w:sz w:val="20"/>
          <w:szCs w:val="20"/>
        </w:rPr>
        <w:tab/>
        <w:t xml:space="preserve">         </w:t>
      </w:r>
      <w:r w:rsidR="00A65F8E">
        <w:rPr>
          <w:rFonts w:ascii="Verdana" w:hAnsi="Verdana"/>
          <w:sz w:val="20"/>
          <w:szCs w:val="20"/>
        </w:rPr>
        <w:tab/>
      </w:r>
      <w:r w:rsidR="00A65F8E">
        <w:rPr>
          <w:rFonts w:ascii="Verdana" w:hAnsi="Verdana"/>
          <w:sz w:val="20"/>
          <w:szCs w:val="20"/>
        </w:rPr>
        <w:tab/>
      </w:r>
      <w:r w:rsidRPr="0099405B">
        <w:rPr>
          <w:rFonts w:ascii="Verdana" w:hAnsi="Verdana"/>
          <w:sz w:val="20"/>
          <w:szCs w:val="20"/>
        </w:rPr>
        <w:t>Date</w:t>
      </w:r>
    </w:p>
    <w:p w14:paraId="5248E2C4" w14:textId="77777777" w:rsidR="004E1A6E" w:rsidRPr="0099405B" w:rsidRDefault="004E1A6E" w:rsidP="004E1A6E">
      <w:pPr>
        <w:autoSpaceDE w:val="0"/>
        <w:autoSpaceDN w:val="0"/>
        <w:adjustRightInd w:val="0"/>
        <w:rPr>
          <w:rFonts w:ascii="Verdana" w:hAnsi="Verdana"/>
          <w:sz w:val="20"/>
          <w:szCs w:val="20"/>
        </w:rPr>
      </w:pPr>
    </w:p>
    <w:p w14:paraId="51304E8C" w14:textId="77777777" w:rsidR="004E1A6E" w:rsidRPr="0099405B" w:rsidRDefault="00C3224B" w:rsidP="004E1A6E">
      <w:pPr>
        <w:autoSpaceDE w:val="0"/>
        <w:autoSpaceDN w:val="0"/>
        <w:adjustRightInd w:val="0"/>
        <w:rPr>
          <w:rFonts w:ascii="Verdana" w:hAnsi="Verdana"/>
          <w:sz w:val="20"/>
          <w:szCs w:val="20"/>
        </w:rPr>
      </w:pPr>
      <w:r w:rsidRPr="0099405B">
        <w:rPr>
          <w:rFonts w:ascii="Verdana" w:hAnsi="Verdana"/>
          <w:sz w:val="20"/>
          <w:szCs w:val="20"/>
        </w:rPr>
        <w:t>___</w:t>
      </w:r>
      <w:r w:rsidR="00A65F8E">
        <w:rPr>
          <w:rFonts w:ascii="Verdana" w:hAnsi="Verdana"/>
          <w:sz w:val="20"/>
          <w:szCs w:val="20"/>
        </w:rPr>
        <w:t>____________________________</w:t>
      </w:r>
      <w:r w:rsidR="004E1A6E" w:rsidRPr="0099405B">
        <w:rPr>
          <w:rFonts w:ascii="Verdana" w:hAnsi="Verdana"/>
          <w:sz w:val="20"/>
          <w:szCs w:val="20"/>
        </w:rPr>
        <w:tab/>
        <w:t>_______________</w:t>
      </w:r>
      <w:r w:rsidR="00A65F8E">
        <w:rPr>
          <w:rFonts w:ascii="Verdana" w:hAnsi="Verdana"/>
          <w:sz w:val="20"/>
          <w:szCs w:val="20"/>
        </w:rPr>
        <w:t>_____________________________</w:t>
      </w:r>
    </w:p>
    <w:p w14:paraId="4542266D" w14:textId="77777777" w:rsidR="004E1A6E" w:rsidRPr="0099405B" w:rsidRDefault="00A65F8E" w:rsidP="004E1A6E">
      <w:pPr>
        <w:autoSpaceDE w:val="0"/>
        <w:autoSpaceDN w:val="0"/>
        <w:adjustRightInd w:val="0"/>
        <w:rPr>
          <w:rFonts w:ascii="Verdana" w:hAnsi="Verdana"/>
          <w:sz w:val="20"/>
          <w:szCs w:val="20"/>
        </w:rPr>
      </w:pPr>
      <w:r>
        <w:rPr>
          <w:rFonts w:ascii="Verdana" w:hAnsi="Verdana"/>
          <w:sz w:val="20"/>
          <w:szCs w:val="20"/>
        </w:rPr>
        <w:t>Borrower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4E1A6E" w:rsidRPr="0099405B">
        <w:rPr>
          <w:rFonts w:ascii="Verdana" w:hAnsi="Verdana"/>
          <w:sz w:val="20"/>
          <w:szCs w:val="20"/>
        </w:rPr>
        <w:t>Borrower Signature</w:t>
      </w:r>
      <w:r w:rsidR="004E1A6E" w:rsidRPr="0099405B">
        <w:rPr>
          <w:rFonts w:ascii="Verdana" w:hAnsi="Verdana"/>
          <w:sz w:val="20"/>
          <w:szCs w:val="20"/>
        </w:rPr>
        <w:tab/>
      </w:r>
      <w:r w:rsidR="004E1A6E" w:rsidRPr="0099405B">
        <w:rPr>
          <w:rFonts w:ascii="Verdana" w:hAnsi="Verdana"/>
          <w:sz w:val="20"/>
          <w:szCs w:val="20"/>
        </w:rPr>
        <w:tab/>
      </w:r>
      <w:r w:rsidR="004E1A6E" w:rsidRPr="0099405B">
        <w:rPr>
          <w:rFonts w:ascii="Verdana" w:hAnsi="Verdana"/>
          <w:sz w:val="20"/>
          <w:szCs w:val="20"/>
        </w:rPr>
        <w:tab/>
        <w:t xml:space="preserve">         </w:t>
      </w:r>
      <w:r>
        <w:rPr>
          <w:rFonts w:ascii="Verdana" w:hAnsi="Verdana"/>
          <w:sz w:val="20"/>
          <w:szCs w:val="20"/>
        </w:rPr>
        <w:tab/>
      </w:r>
      <w:r>
        <w:rPr>
          <w:rFonts w:ascii="Verdana" w:hAnsi="Verdana"/>
          <w:sz w:val="20"/>
          <w:szCs w:val="20"/>
        </w:rPr>
        <w:tab/>
      </w:r>
      <w:r w:rsidR="004E1A6E" w:rsidRPr="0099405B">
        <w:rPr>
          <w:rFonts w:ascii="Verdana" w:hAnsi="Verdana"/>
          <w:sz w:val="20"/>
          <w:szCs w:val="20"/>
        </w:rPr>
        <w:t>Date</w:t>
      </w:r>
    </w:p>
    <w:p w14:paraId="15C90E13" w14:textId="77777777" w:rsidR="004E1A6E" w:rsidRPr="0099405B" w:rsidRDefault="004E1A6E" w:rsidP="004E1A6E">
      <w:pPr>
        <w:autoSpaceDE w:val="0"/>
        <w:autoSpaceDN w:val="0"/>
        <w:adjustRightInd w:val="0"/>
        <w:rPr>
          <w:rFonts w:ascii="Verdana" w:hAnsi="Verdana"/>
          <w:sz w:val="20"/>
          <w:szCs w:val="20"/>
        </w:rPr>
      </w:pPr>
    </w:p>
    <w:p w14:paraId="5D2DA6A6" w14:textId="77777777" w:rsidR="004E1A6E" w:rsidRPr="0099405B" w:rsidRDefault="00C3224B" w:rsidP="004E1A6E">
      <w:pPr>
        <w:autoSpaceDE w:val="0"/>
        <w:autoSpaceDN w:val="0"/>
        <w:adjustRightInd w:val="0"/>
        <w:rPr>
          <w:rFonts w:ascii="Verdana" w:hAnsi="Verdana"/>
          <w:sz w:val="20"/>
          <w:szCs w:val="20"/>
        </w:rPr>
      </w:pPr>
      <w:r w:rsidRPr="0099405B">
        <w:rPr>
          <w:rFonts w:ascii="Verdana" w:hAnsi="Verdana"/>
          <w:sz w:val="20"/>
          <w:szCs w:val="20"/>
        </w:rPr>
        <w:t>___</w:t>
      </w:r>
      <w:r w:rsidR="00A65F8E">
        <w:rPr>
          <w:rFonts w:ascii="Verdana" w:hAnsi="Verdana"/>
          <w:sz w:val="20"/>
          <w:szCs w:val="20"/>
        </w:rPr>
        <w:t>____________________________</w:t>
      </w:r>
      <w:r w:rsidR="004E1A6E" w:rsidRPr="0099405B">
        <w:rPr>
          <w:rFonts w:ascii="Verdana" w:hAnsi="Verdana"/>
          <w:sz w:val="20"/>
          <w:szCs w:val="20"/>
        </w:rPr>
        <w:tab/>
        <w:t>________________________________</w:t>
      </w:r>
      <w:r w:rsidR="00A65F8E">
        <w:rPr>
          <w:rFonts w:ascii="Verdana" w:hAnsi="Verdana"/>
          <w:sz w:val="20"/>
          <w:szCs w:val="20"/>
        </w:rPr>
        <w:t>____________</w:t>
      </w:r>
    </w:p>
    <w:p w14:paraId="3B5F0D8A" w14:textId="77777777" w:rsidR="004E1A6E" w:rsidRPr="0099405B" w:rsidRDefault="00A65F8E" w:rsidP="004E1A6E">
      <w:pPr>
        <w:autoSpaceDE w:val="0"/>
        <w:autoSpaceDN w:val="0"/>
        <w:adjustRightInd w:val="0"/>
        <w:rPr>
          <w:rFonts w:ascii="Verdana" w:hAnsi="Verdana"/>
          <w:sz w:val="20"/>
          <w:szCs w:val="20"/>
        </w:rPr>
      </w:pPr>
      <w:r>
        <w:rPr>
          <w:rFonts w:ascii="Verdana" w:hAnsi="Verdana"/>
          <w:sz w:val="20"/>
          <w:szCs w:val="20"/>
        </w:rPr>
        <w:t>Borrower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4E1A6E" w:rsidRPr="0099405B">
        <w:rPr>
          <w:rFonts w:ascii="Verdana" w:hAnsi="Verdana"/>
          <w:sz w:val="20"/>
          <w:szCs w:val="20"/>
        </w:rPr>
        <w:t>Borrower Signature</w:t>
      </w:r>
      <w:r w:rsidR="004E1A6E" w:rsidRPr="0099405B">
        <w:rPr>
          <w:rFonts w:ascii="Verdana" w:hAnsi="Verdana"/>
          <w:sz w:val="20"/>
          <w:szCs w:val="20"/>
        </w:rPr>
        <w:tab/>
      </w:r>
      <w:r w:rsidR="004E1A6E" w:rsidRPr="0099405B">
        <w:rPr>
          <w:rFonts w:ascii="Verdana" w:hAnsi="Verdana"/>
          <w:sz w:val="20"/>
          <w:szCs w:val="20"/>
        </w:rPr>
        <w:tab/>
      </w:r>
      <w:r w:rsidR="004E1A6E" w:rsidRPr="0099405B">
        <w:rPr>
          <w:rFonts w:ascii="Verdana" w:hAnsi="Verdana"/>
          <w:sz w:val="20"/>
          <w:szCs w:val="20"/>
        </w:rPr>
        <w:tab/>
        <w:t xml:space="preserve">         </w:t>
      </w:r>
      <w:r>
        <w:rPr>
          <w:rFonts w:ascii="Verdana" w:hAnsi="Verdana"/>
          <w:sz w:val="20"/>
          <w:szCs w:val="20"/>
        </w:rPr>
        <w:tab/>
      </w:r>
      <w:r>
        <w:rPr>
          <w:rFonts w:ascii="Verdana" w:hAnsi="Verdana"/>
          <w:sz w:val="20"/>
          <w:szCs w:val="20"/>
        </w:rPr>
        <w:tab/>
      </w:r>
      <w:r w:rsidR="004E1A6E" w:rsidRPr="0099405B">
        <w:rPr>
          <w:rFonts w:ascii="Verdana" w:hAnsi="Verdana"/>
          <w:sz w:val="20"/>
          <w:szCs w:val="20"/>
        </w:rPr>
        <w:t>Date</w:t>
      </w:r>
    </w:p>
    <w:p w14:paraId="48973BCD" w14:textId="77777777" w:rsidR="004E1A6E" w:rsidRPr="0099405B" w:rsidRDefault="004E1A6E" w:rsidP="004E1A6E">
      <w:pPr>
        <w:autoSpaceDE w:val="0"/>
        <w:autoSpaceDN w:val="0"/>
        <w:adjustRightInd w:val="0"/>
        <w:rPr>
          <w:rFonts w:ascii="Verdana" w:hAnsi="Verdana"/>
          <w:sz w:val="20"/>
          <w:szCs w:val="20"/>
        </w:rPr>
      </w:pPr>
    </w:p>
    <w:p w14:paraId="6CDE0B0D" w14:textId="77777777" w:rsidR="004E1A6E" w:rsidRPr="0099405B" w:rsidRDefault="00C3224B" w:rsidP="004E1A6E">
      <w:pPr>
        <w:autoSpaceDE w:val="0"/>
        <w:autoSpaceDN w:val="0"/>
        <w:adjustRightInd w:val="0"/>
        <w:rPr>
          <w:rFonts w:ascii="Verdana" w:hAnsi="Verdana"/>
          <w:sz w:val="20"/>
          <w:szCs w:val="20"/>
        </w:rPr>
      </w:pPr>
      <w:r w:rsidRPr="0099405B">
        <w:rPr>
          <w:rFonts w:ascii="Verdana" w:hAnsi="Verdana"/>
          <w:sz w:val="20"/>
          <w:szCs w:val="20"/>
        </w:rPr>
        <w:t>___</w:t>
      </w:r>
      <w:r w:rsidR="00A65F8E">
        <w:rPr>
          <w:rFonts w:ascii="Verdana" w:hAnsi="Verdana"/>
          <w:sz w:val="20"/>
          <w:szCs w:val="20"/>
        </w:rPr>
        <w:t>____________________________</w:t>
      </w:r>
      <w:r w:rsidR="004E1A6E" w:rsidRPr="0099405B">
        <w:rPr>
          <w:rFonts w:ascii="Verdana" w:hAnsi="Verdana"/>
          <w:sz w:val="20"/>
          <w:szCs w:val="20"/>
        </w:rPr>
        <w:tab/>
        <w:t>_______________</w:t>
      </w:r>
      <w:r w:rsidR="00A65F8E">
        <w:rPr>
          <w:rFonts w:ascii="Verdana" w:hAnsi="Verdana"/>
          <w:sz w:val="20"/>
          <w:szCs w:val="20"/>
        </w:rPr>
        <w:t>_____________________________</w:t>
      </w:r>
    </w:p>
    <w:p w14:paraId="1D5ADAED" w14:textId="77777777" w:rsidR="00F55958" w:rsidRPr="0099405B" w:rsidRDefault="00A65F8E" w:rsidP="001F7058">
      <w:pPr>
        <w:autoSpaceDE w:val="0"/>
        <w:autoSpaceDN w:val="0"/>
        <w:adjustRightInd w:val="0"/>
        <w:rPr>
          <w:rFonts w:ascii="Verdana" w:hAnsi="Verdana"/>
          <w:sz w:val="20"/>
          <w:szCs w:val="20"/>
        </w:rPr>
      </w:pPr>
      <w:r>
        <w:rPr>
          <w:rFonts w:ascii="Verdana" w:hAnsi="Verdana"/>
          <w:sz w:val="20"/>
          <w:szCs w:val="20"/>
        </w:rPr>
        <w:t>Borrower Name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sidR="004E1A6E" w:rsidRPr="0099405B">
        <w:rPr>
          <w:rFonts w:ascii="Verdana" w:hAnsi="Verdana"/>
          <w:sz w:val="20"/>
          <w:szCs w:val="20"/>
        </w:rPr>
        <w:t>Borrower Signature</w:t>
      </w:r>
      <w:r w:rsidR="004E1A6E" w:rsidRPr="0099405B">
        <w:rPr>
          <w:rFonts w:ascii="Verdana" w:hAnsi="Verdana"/>
          <w:sz w:val="20"/>
          <w:szCs w:val="20"/>
        </w:rPr>
        <w:tab/>
      </w:r>
      <w:r w:rsidR="004E1A6E" w:rsidRPr="0099405B">
        <w:rPr>
          <w:rFonts w:ascii="Verdana" w:hAnsi="Verdana"/>
          <w:sz w:val="20"/>
          <w:szCs w:val="20"/>
        </w:rPr>
        <w:tab/>
      </w:r>
      <w:r w:rsidR="004E1A6E" w:rsidRPr="0099405B">
        <w:rPr>
          <w:rFonts w:ascii="Verdana" w:hAnsi="Verdana"/>
          <w:sz w:val="20"/>
          <w:szCs w:val="20"/>
        </w:rPr>
        <w:tab/>
        <w:t xml:space="preserve">         </w:t>
      </w:r>
      <w:r>
        <w:rPr>
          <w:rFonts w:ascii="Verdana" w:hAnsi="Verdana"/>
          <w:sz w:val="20"/>
          <w:szCs w:val="20"/>
        </w:rPr>
        <w:tab/>
      </w:r>
      <w:r>
        <w:rPr>
          <w:rFonts w:ascii="Verdana" w:hAnsi="Verdana"/>
          <w:sz w:val="20"/>
          <w:szCs w:val="20"/>
        </w:rPr>
        <w:tab/>
      </w:r>
      <w:r w:rsidR="004E1A6E" w:rsidRPr="0099405B">
        <w:rPr>
          <w:rFonts w:ascii="Verdana" w:hAnsi="Verdana"/>
          <w:sz w:val="20"/>
          <w:szCs w:val="20"/>
        </w:rPr>
        <w:t>Date</w:t>
      </w:r>
    </w:p>
    <w:sectPr w:rsidR="00F55958" w:rsidRPr="0099405B" w:rsidSect="0087717C">
      <w:headerReference w:type="even" r:id="rId8"/>
      <w:headerReference w:type="default" r:id="rId9"/>
      <w:footerReference w:type="even" r:id="rId10"/>
      <w:footerReference w:type="default" r:id="rId11"/>
      <w:headerReference w:type="first" r:id="rId12"/>
      <w:footerReference w:type="first" r:id="rId13"/>
      <w:pgSz w:w="12240" w:h="15840"/>
      <w:pgMar w:top="990" w:right="720" w:bottom="1152"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7F4AAE" w14:textId="77777777" w:rsidR="00417E97" w:rsidRDefault="00417E97">
      <w:r>
        <w:separator/>
      </w:r>
    </w:p>
  </w:endnote>
  <w:endnote w:type="continuationSeparator" w:id="0">
    <w:p w14:paraId="35CBB935" w14:textId="77777777" w:rsidR="00417E97" w:rsidRDefault="0041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2DE57" w14:textId="77777777" w:rsidR="005A3920" w:rsidRDefault="005A39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C2D74" w14:textId="77777777" w:rsidR="0087717C" w:rsidRPr="00C8292D" w:rsidRDefault="0087717C" w:rsidP="0087717C">
    <w:pPr>
      <w:pStyle w:val="ListParagraph"/>
      <w:autoSpaceDE w:val="0"/>
      <w:autoSpaceDN w:val="0"/>
      <w:adjustRightInd w:val="0"/>
      <w:ind w:left="360"/>
      <w:rPr>
        <w:rFonts w:cs="Arial"/>
        <w:szCs w:val="20"/>
      </w:rPr>
    </w:pPr>
  </w:p>
  <w:p w14:paraId="45A5F66E" w14:textId="77777777" w:rsidR="00B758CD" w:rsidRDefault="00B758CD" w:rsidP="00B758CD">
    <w:pPr>
      <w:pStyle w:val="Footer"/>
      <w:pBdr>
        <w:top w:val="thinThickSmallGap" w:sz="24" w:space="1" w:color="C00000"/>
      </w:pBdr>
      <w:jc w:val="center"/>
      <w:rPr>
        <w:sz w:val="16"/>
        <w:szCs w:val="16"/>
      </w:rPr>
    </w:pPr>
    <w:r>
      <w:rPr>
        <w:sz w:val="16"/>
        <w:szCs w:val="16"/>
      </w:rPr>
      <w:t>Hometown Equity Mortgage</w:t>
    </w:r>
    <w:r w:rsidRPr="00C8292D">
      <w:rPr>
        <w:sz w:val="16"/>
        <w:szCs w:val="16"/>
      </w:rPr>
      <w:t>, LLC</w:t>
    </w:r>
    <w:r>
      <w:rPr>
        <w:sz w:val="16"/>
        <w:szCs w:val="16"/>
      </w:rPr>
      <w:t xml:space="preserve">, dba </w:t>
    </w:r>
    <w:proofErr w:type="spellStart"/>
    <w:r>
      <w:rPr>
        <w:sz w:val="16"/>
        <w:szCs w:val="16"/>
      </w:rPr>
      <w:t>theLender</w:t>
    </w:r>
    <w:proofErr w:type="spellEnd"/>
    <w:r>
      <w:rPr>
        <w:sz w:val="16"/>
        <w:szCs w:val="16"/>
      </w:rPr>
      <w:t>. NMLS 133519.</w:t>
    </w:r>
  </w:p>
  <w:p w14:paraId="01C86362" w14:textId="31DEA67E" w:rsidR="0087717C" w:rsidRDefault="0087717C" w:rsidP="0087717C">
    <w:pPr>
      <w:pStyle w:val="Footer"/>
      <w:pBdr>
        <w:top w:val="thinThickSmallGap" w:sz="24" w:space="1" w:color="C00000"/>
      </w:pBdr>
      <w:jc w:val="center"/>
      <w:rPr>
        <w:sz w:val="16"/>
        <w:szCs w:val="16"/>
      </w:rPr>
    </w:pPr>
    <w:r>
      <w:rPr>
        <w:sz w:val="16"/>
        <w:szCs w:val="16"/>
      </w:rPr>
      <w:t>.</w:t>
    </w:r>
  </w:p>
  <w:p w14:paraId="6604DFC2" w14:textId="77777777" w:rsidR="00B758CD" w:rsidRPr="00C8292D" w:rsidRDefault="0099405B" w:rsidP="00B758CD">
    <w:pPr>
      <w:pStyle w:val="Footer"/>
      <w:tabs>
        <w:tab w:val="clear" w:pos="4320"/>
        <w:tab w:val="clear" w:pos="8640"/>
        <w:tab w:val="center" w:pos="5400"/>
        <w:tab w:val="right" w:pos="10800"/>
      </w:tabs>
      <w:jc w:val="center"/>
      <w:rPr>
        <w:sz w:val="16"/>
        <w:szCs w:val="16"/>
      </w:rPr>
    </w:pPr>
    <w:r w:rsidRPr="00C8292D">
      <w:rPr>
        <w:sz w:val="16"/>
        <w:szCs w:val="16"/>
      </w:rPr>
      <w:br/>
    </w:r>
    <w:r>
      <w:rPr>
        <w:sz w:val="16"/>
        <w:szCs w:val="16"/>
      </w:rPr>
      <w:t>Anti-Steering Disclosure</w:t>
    </w:r>
    <w:r w:rsidRPr="00C8292D">
      <w:tab/>
      <w:t xml:space="preserve"> </w:t>
    </w:r>
    <w:r w:rsidRPr="00C8292D">
      <w:rPr>
        <w:sz w:val="16"/>
        <w:szCs w:val="16"/>
      </w:rPr>
      <w:t xml:space="preserve">Page </w:t>
    </w:r>
    <w:r w:rsidRPr="00C8292D">
      <w:rPr>
        <w:b/>
        <w:bCs/>
        <w:sz w:val="16"/>
        <w:szCs w:val="16"/>
      </w:rPr>
      <w:fldChar w:fldCharType="begin"/>
    </w:r>
    <w:r w:rsidRPr="00C8292D">
      <w:rPr>
        <w:b/>
        <w:bCs/>
        <w:sz w:val="16"/>
        <w:szCs w:val="16"/>
      </w:rPr>
      <w:instrText xml:space="preserve"> PAGE </w:instrText>
    </w:r>
    <w:r w:rsidRPr="00C8292D">
      <w:rPr>
        <w:b/>
        <w:bCs/>
        <w:sz w:val="16"/>
        <w:szCs w:val="16"/>
      </w:rPr>
      <w:fldChar w:fldCharType="separate"/>
    </w:r>
    <w:r w:rsidR="00384052">
      <w:rPr>
        <w:b/>
        <w:bCs/>
        <w:noProof/>
        <w:sz w:val="16"/>
        <w:szCs w:val="16"/>
      </w:rPr>
      <w:t>2</w:t>
    </w:r>
    <w:r w:rsidRPr="00C8292D">
      <w:rPr>
        <w:b/>
        <w:bCs/>
        <w:sz w:val="16"/>
        <w:szCs w:val="16"/>
      </w:rPr>
      <w:fldChar w:fldCharType="end"/>
    </w:r>
    <w:r w:rsidRPr="00C8292D">
      <w:rPr>
        <w:sz w:val="16"/>
        <w:szCs w:val="16"/>
      </w:rPr>
      <w:t xml:space="preserve"> of </w:t>
    </w:r>
    <w:r w:rsidRPr="00C8292D">
      <w:rPr>
        <w:b/>
        <w:bCs/>
        <w:sz w:val="16"/>
        <w:szCs w:val="16"/>
      </w:rPr>
      <w:fldChar w:fldCharType="begin"/>
    </w:r>
    <w:r w:rsidRPr="00C8292D">
      <w:rPr>
        <w:b/>
        <w:bCs/>
        <w:sz w:val="16"/>
        <w:szCs w:val="16"/>
      </w:rPr>
      <w:instrText xml:space="preserve"> NUMPAGES  </w:instrText>
    </w:r>
    <w:r w:rsidRPr="00C8292D">
      <w:rPr>
        <w:b/>
        <w:bCs/>
        <w:sz w:val="16"/>
        <w:szCs w:val="16"/>
      </w:rPr>
      <w:fldChar w:fldCharType="separate"/>
    </w:r>
    <w:r w:rsidR="00384052">
      <w:rPr>
        <w:b/>
        <w:bCs/>
        <w:noProof/>
        <w:sz w:val="16"/>
        <w:szCs w:val="16"/>
      </w:rPr>
      <w:t>2</w:t>
    </w:r>
    <w:r w:rsidRPr="00C8292D">
      <w:rPr>
        <w:b/>
        <w:bCs/>
        <w:sz w:val="16"/>
        <w:szCs w:val="16"/>
      </w:rPr>
      <w:fldChar w:fldCharType="end"/>
    </w:r>
    <w:r w:rsidRPr="00C8292D">
      <w:rPr>
        <w:sz w:val="16"/>
        <w:szCs w:val="16"/>
      </w:rPr>
      <w:t xml:space="preserve"> </w:t>
    </w:r>
    <w:r w:rsidRPr="00C8292D">
      <w:rPr>
        <w:sz w:val="16"/>
        <w:szCs w:val="16"/>
      </w:rPr>
      <w:tab/>
    </w:r>
    <w:r w:rsidR="00B758CD">
      <w:rPr>
        <w:sz w:val="16"/>
        <w:szCs w:val="16"/>
      </w:rPr>
      <w:t>01/02/2019</w:t>
    </w:r>
  </w:p>
  <w:p w14:paraId="7F9953F8" w14:textId="11041E23" w:rsidR="0099405B" w:rsidRPr="00C8292D" w:rsidRDefault="0099405B" w:rsidP="0087717C">
    <w:pPr>
      <w:pStyle w:val="Footer"/>
      <w:tabs>
        <w:tab w:val="clear" w:pos="4320"/>
        <w:tab w:val="clear" w:pos="8640"/>
        <w:tab w:val="center" w:pos="5400"/>
        <w:tab w:val="right" w:pos="10800"/>
      </w:tabs>
      <w:jc w:val="center"/>
      <w:rPr>
        <w:sz w:val="16"/>
        <w:szCs w:val="16"/>
      </w:rPr>
    </w:pPr>
    <w:bookmarkStart w:id="2" w:name="_GoBack"/>
    <w:bookmarkEnd w:id="2"/>
  </w:p>
  <w:p w14:paraId="38373D7B" w14:textId="77777777" w:rsidR="0099405B" w:rsidRPr="004E1A6E" w:rsidRDefault="0099405B" w:rsidP="004E1A6E">
    <w:pPr>
      <w:pStyle w:val="Footer"/>
      <w:tabs>
        <w:tab w:val="clear" w:pos="4320"/>
        <w:tab w:val="center" w:pos="4860"/>
      </w:tabs>
      <w:rPr>
        <w:rFonts w:ascii="Calibri" w:hAnsi="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FDB4" w14:textId="77777777" w:rsidR="0087717C" w:rsidRPr="00C8292D" w:rsidRDefault="0087717C" w:rsidP="0087717C">
    <w:pPr>
      <w:pStyle w:val="ListParagraph"/>
      <w:autoSpaceDE w:val="0"/>
      <w:autoSpaceDN w:val="0"/>
      <w:adjustRightInd w:val="0"/>
      <w:ind w:left="360"/>
      <w:rPr>
        <w:rFonts w:cs="Arial"/>
        <w:szCs w:val="20"/>
      </w:rPr>
    </w:pPr>
  </w:p>
  <w:p w14:paraId="05A485D6" w14:textId="2732D28A" w:rsidR="0087717C" w:rsidRDefault="005A3920" w:rsidP="0087717C">
    <w:pPr>
      <w:pStyle w:val="Footer"/>
      <w:pBdr>
        <w:top w:val="thinThickSmallGap" w:sz="24" w:space="1" w:color="C00000"/>
      </w:pBdr>
      <w:jc w:val="center"/>
      <w:rPr>
        <w:sz w:val="16"/>
        <w:szCs w:val="16"/>
      </w:rPr>
    </w:pPr>
    <w:r>
      <w:rPr>
        <w:sz w:val="16"/>
        <w:szCs w:val="16"/>
      </w:rPr>
      <w:t>Hometown Equity Mortgage</w:t>
    </w:r>
    <w:r w:rsidR="0087717C" w:rsidRPr="00C8292D">
      <w:rPr>
        <w:sz w:val="16"/>
        <w:szCs w:val="16"/>
      </w:rPr>
      <w:t>, LLC</w:t>
    </w:r>
    <w:r w:rsidR="0087717C">
      <w:rPr>
        <w:sz w:val="16"/>
        <w:szCs w:val="16"/>
      </w:rPr>
      <w:t xml:space="preserve">, dba </w:t>
    </w:r>
    <w:proofErr w:type="spellStart"/>
    <w:r w:rsidR="0087717C">
      <w:rPr>
        <w:sz w:val="16"/>
        <w:szCs w:val="16"/>
      </w:rPr>
      <w:t>theLender</w:t>
    </w:r>
    <w:proofErr w:type="spellEnd"/>
    <w:r w:rsidR="0087717C">
      <w:rPr>
        <w:sz w:val="16"/>
        <w:szCs w:val="16"/>
      </w:rPr>
      <w:t xml:space="preserve">. NMLS </w:t>
    </w:r>
    <w:r w:rsidR="0073323B">
      <w:rPr>
        <w:sz w:val="16"/>
        <w:szCs w:val="16"/>
      </w:rPr>
      <w:t>133519</w:t>
    </w:r>
    <w:r w:rsidR="0087717C">
      <w:rPr>
        <w:sz w:val="16"/>
        <w:szCs w:val="16"/>
      </w:rPr>
      <w:t>.</w:t>
    </w:r>
  </w:p>
  <w:p w14:paraId="13AF1300" w14:textId="17315F65" w:rsidR="0087717C" w:rsidRPr="00C8292D" w:rsidRDefault="0087717C" w:rsidP="0087717C">
    <w:pPr>
      <w:pStyle w:val="Footer"/>
      <w:tabs>
        <w:tab w:val="clear" w:pos="4320"/>
        <w:tab w:val="clear" w:pos="8640"/>
        <w:tab w:val="center" w:pos="5400"/>
        <w:tab w:val="right" w:pos="10800"/>
      </w:tabs>
      <w:jc w:val="center"/>
      <w:rPr>
        <w:sz w:val="16"/>
        <w:szCs w:val="16"/>
      </w:rPr>
    </w:pPr>
    <w:r w:rsidRPr="00C8292D">
      <w:rPr>
        <w:sz w:val="16"/>
        <w:szCs w:val="16"/>
      </w:rPr>
      <w:br/>
    </w:r>
    <w:r>
      <w:rPr>
        <w:sz w:val="16"/>
        <w:szCs w:val="16"/>
      </w:rPr>
      <w:t>Anti-Steering Disclosure</w:t>
    </w:r>
    <w:r w:rsidRPr="00C8292D">
      <w:tab/>
      <w:t xml:space="preserve"> </w:t>
    </w:r>
    <w:r w:rsidRPr="00C8292D">
      <w:rPr>
        <w:sz w:val="16"/>
        <w:szCs w:val="16"/>
      </w:rPr>
      <w:t xml:space="preserve">Page </w:t>
    </w:r>
    <w:r w:rsidRPr="00C8292D">
      <w:rPr>
        <w:b/>
        <w:bCs/>
        <w:sz w:val="16"/>
        <w:szCs w:val="16"/>
      </w:rPr>
      <w:fldChar w:fldCharType="begin"/>
    </w:r>
    <w:r w:rsidRPr="00C8292D">
      <w:rPr>
        <w:b/>
        <w:bCs/>
        <w:sz w:val="16"/>
        <w:szCs w:val="16"/>
      </w:rPr>
      <w:instrText xml:space="preserve"> PAGE </w:instrText>
    </w:r>
    <w:r w:rsidRPr="00C8292D">
      <w:rPr>
        <w:b/>
        <w:bCs/>
        <w:sz w:val="16"/>
        <w:szCs w:val="16"/>
      </w:rPr>
      <w:fldChar w:fldCharType="separate"/>
    </w:r>
    <w:r w:rsidR="00384052">
      <w:rPr>
        <w:b/>
        <w:bCs/>
        <w:noProof/>
        <w:sz w:val="16"/>
        <w:szCs w:val="16"/>
      </w:rPr>
      <w:t>1</w:t>
    </w:r>
    <w:r w:rsidRPr="00C8292D">
      <w:rPr>
        <w:b/>
        <w:bCs/>
        <w:sz w:val="16"/>
        <w:szCs w:val="16"/>
      </w:rPr>
      <w:fldChar w:fldCharType="end"/>
    </w:r>
    <w:r w:rsidRPr="00C8292D">
      <w:rPr>
        <w:sz w:val="16"/>
        <w:szCs w:val="16"/>
      </w:rPr>
      <w:t xml:space="preserve"> of </w:t>
    </w:r>
    <w:r w:rsidRPr="00C8292D">
      <w:rPr>
        <w:b/>
        <w:bCs/>
        <w:sz w:val="16"/>
        <w:szCs w:val="16"/>
      </w:rPr>
      <w:fldChar w:fldCharType="begin"/>
    </w:r>
    <w:r w:rsidRPr="00C8292D">
      <w:rPr>
        <w:b/>
        <w:bCs/>
        <w:sz w:val="16"/>
        <w:szCs w:val="16"/>
      </w:rPr>
      <w:instrText xml:space="preserve"> NUMPAGES  </w:instrText>
    </w:r>
    <w:r w:rsidRPr="00C8292D">
      <w:rPr>
        <w:b/>
        <w:bCs/>
        <w:sz w:val="16"/>
        <w:szCs w:val="16"/>
      </w:rPr>
      <w:fldChar w:fldCharType="separate"/>
    </w:r>
    <w:r w:rsidR="00384052">
      <w:rPr>
        <w:b/>
        <w:bCs/>
        <w:noProof/>
        <w:sz w:val="16"/>
        <w:szCs w:val="16"/>
      </w:rPr>
      <w:t>2</w:t>
    </w:r>
    <w:r w:rsidRPr="00C8292D">
      <w:rPr>
        <w:b/>
        <w:bCs/>
        <w:sz w:val="16"/>
        <w:szCs w:val="16"/>
      </w:rPr>
      <w:fldChar w:fldCharType="end"/>
    </w:r>
    <w:r w:rsidRPr="00C8292D">
      <w:rPr>
        <w:sz w:val="16"/>
        <w:szCs w:val="16"/>
      </w:rPr>
      <w:t xml:space="preserve"> </w:t>
    </w:r>
    <w:r w:rsidRPr="00C8292D">
      <w:rPr>
        <w:sz w:val="16"/>
        <w:szCs w:val="16"/>
      </w:rPr>
      <w:tab/>
    </w:r>
    <w:r>
      <w:rPr>
        <w:sz w:val="16"/>
        <w:szCs w:val="16"/>
      </w:rPr>
      <w:t>01/</w:t>
    </w:r>
    <w:r w:rsidR="0073323B">
      <w:rPr>
        <w:sz w:val="16"/>
        <w:szCs w:val="16"/>
      </w:rPr>
      <w:t>02</w:t>
    </w:r>
    <w:r>
      <w:rPr>
        <w:sz w:val="16"/>
        <w:szCs w:val="16"/>
      </w:rPr>
      <w:t>/201</w:t>
    </w:r>
    <w:r w:rsidR="0073323B">
      <w:rPr>
        <w:sz w:val="16"/>
        <w:szCs w:val="16"/>
      </w:rPr>
      <w:t>9</w:t>
    </w:r>
  </w:p>
  <w:p w14:paraId="3E789994" w14:textId="77777777" w:rsidR="0087717C" w:rsidRDefault="00877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C41A9" w14:textId="77777777" w:rsidR="00417E97" w:rsidRDefault="00417E97">
      <w:r>
        <w:separator/>
      </w:r>
    </w:p>
  </w:footnote>
  <w:footnote w:type="continuationSeparator" w:id="0">
    <w:p w14:paraId="5C6E887D" w14:textId="77777777" w:rsidR="00417E97" w:rsidRDefault="00417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A4C79" w14:textId="77777777" w:rsidR="005A3920" w:rsidRDefault="005A3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9E67" w14:textId="77777777" w:rsidR="0087717C" w:rsidRPr="0087717C" w:rsidRDefault="0087717C" w:rsidP="0087717C">
    <w:pPr>
      <w:pStyle w:val="ListParagraph"/>
      <w:ind w:left="360"/>
      <w:contextualSpacing w:val="0"/>
      <w:jc w:val="right"/>
      <w:rPr>
        <w:b/>
        <w:bCs/>
        <w:color w:val="7F7F7F"/>
        <w:sz w:val="28"/>
        <w:szCs w:val="28"/>
      </w:rPr>
    </w:pPr>
    <w:r>
      <w:rPr>
        <w:b/>
        <w:bCs/>
        <w:color w:val="7F7F7F"/>
        <w:sz w:val="28"/>
        <w:szCs w:val="28"/>
      </w:rPr>
      <w:t>Anti-Steering Loan Options Disclosure</w:t>
    </w:r>
  </w:p>
  <w:p w14:paraId="7989BF70" w14:textId="6F2EFDE1" w:rsidR="0087717C" w:rsidRPr="0087717C" w:rsidRDefault="009854F4" w:rsidP="0087717C">
    <w:pPr>
      <w:pStyle w:val="ListParagraph"/>
      <w:ind w:left="360"/>
      <w:contextualSpacing w:val="0"/>
      <w:jc w:val="right"/>
      <w:rPr>
        <w:color w:val="7F7F7F"/>
      </w:rPr>
    </w:pPr>
    <w:r>
      <w:rPr>
        <w:bCs/>
        <w:color w:val="7F7F7F"/>
        <w:szCs w:val="20"/>
      </w:rPr>
      <w:t>Hometown</w:t>
    </w:r>
    <w:r w:rsidR="005A3920">
      <w:rPr>
        <w:bCs/>
        <w:color w:val="7F7F7F"/>
        <w:szCs w:val="20"/>
      </w:rPr>
      <w:t xml:space="preserve"> Equity Mortgage</w:t>
    </w:r>
    <w:r w:rsidR="0087717C" w:rsidRPr="0087717C">
      <w:rPr>
        <w:bCs/>
        <w:color w:val="7F7F7F"/>
        <w:szCs w:val="20"/>
      </w:rPr>
      <w:t xml:space="preserve">, LLC, dba </w:t>
    </w:r>
    <w:proofErr w:type="spellStart"/>
    <w:r w:rsidR="0087717C" w:rsidRPr="0087717C">
      <w:rPr>
        <w:bCs/>
        <w:color w:val="7F7F7F"/>
        <w:szCs w:val="20"/>
      </w:rPr>
      <w:t>theLender</w:t>
    </w:r>
    <w:proofErr w:type="spellEnd"/>
  </w:p>
  <w:p w14:paraId="34822CCA" w14:textId="77777777" w:rsidR="0087717C" w:rsidRDefault="00877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211B" w14:textId="77777777" w:rsidR="005A3920" w:rsidRDefault="005A39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6E"/>
    <w:rsid w:val="001F7058"/>
    <w:rsid w:val="003257D4"/>
    <w:rsid w:val="00380C4A"/>
    <w:rsid w:val="00384052"/>
    <w:rsid w:val="003B381D"/>
    <w:rsid w:val="00417E97"/>
    <w:rsid w:val="004E1A6E"/>
    <w:rsid w:val="00515AB2"/>
    <w:rsid w:val="00535021"/>
    <w:rsid w:val="005A3920"/>
    <w:rsid w:val="0068563E"/>
    <w:rsid w:val="006859D1"/>
    <w:rsid w:val="00687B0A"/>
    <w:rsid w:val="0073323B"/>
    <w:rsid w:val="0076329C"/>
    <w:rsid w:val="007A3D8E"/>
    <w:rsid w:val="00852144"/>
    <w:rsid w:val="0087717C"/>
    <w:rsid w:val="009706D0"/>
    <w:rsid w:val="009854F4"/>
    <w:rsid w:val="0099405B"/>
    <w:rsid w:val="00A65F8E"/>
    <w:rsid w:val="00B758CD"/>
    <w:rsid w:val="00BB2D35"/>
    <w:rsid w:val="00C3224B"/>
    <w:rsid w:val="00C662EF"/>
    <w:rsid w:val="00D40ED6"/>
    <w:rsid w:val="00D71982"/>
    <w:rsid w:val="00F43FDC"/>
    <w:rsid w:val="00F55958"/>
    <w:rsid w:val="00FC0181"/>
    <w:rsid w:val="00FD1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A769DF"/>
  <w15:chartTrackingRefBased/>
  <w15:docId w15:val="{232585C3-EB48-453F-A7C3-A3B87E4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E1A6E"/>
    <w:rPr>
      <w:rFonts w:eastAsia="Times New Roman"/>
      <w:sz w:val="24"/>
      <w:szCs w:val="24"/>
    </w:rPr>
  </w:style>
  <w:style w:type="paragraph" w:styleId="Heading1">
    <w:name w:val="heading 1"/>
    <w:basedOn w:val="Normal"/>
    <w:next w:val="Normal"/>
    <w:autoRedefine/>
    <w:qFormat/>
    <w:rsid w:val="00380C4A"/>
    <w:pPr>
      <w:keepNext/>
      <w:pBdr>
        <w:top w:val="single" w:sz="4" w:space="1" w:color="0000FF"/>
      </w:pBdr>
      <w:outlineLvl w:val="0"/>
    </w:pPr>
    <w:rPr>
      <w:rFonts w:ascii="Calibri" w:eastAsia="Calibri" w:hAnsi="Calibri" w:cs="Arial"/>
      <w:b/>
      <w:bCs/>
      <w:color w:val="205C9F"/>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4E1A6E"/>
    <w:rPr>
      <w:rFonts w:ascii="Courier New" w:hAnsi="Courier New" w:cs="Courier New"/>
      <w:sz w:val="20"/>
      <w:szCs w:val="20"/>
    </w:rPr>
  </w:style>
  <w:style w:type="character" w:customStyle="1" w:styleId="PlainTextChar">
    <w:name w:val="Plain Text Char"/>
    <w:link w:val="PlainText"/>
    <w:rsid w:val="004E1A6E"/>
    <w:rPr>
      <w:rFonts w:ascii="Courier New" w:hAnsi="Courier New" w:cs="Courier New"/>
      <w:lang w:val="en-US" w:eastAsia="en-US" w:bidi="ar-SA"/>
    </w:rPr>
  </w:style>
  <w:style w:type="paragraph" w:styleId="Header">
    <w:name w:val="header"/>
    <w:basedOn w:val="Normal"/>
    <w:rsid w:val="004E1A6E"/>
    <w:pPr>
      <w:tabs>
        <w:tab w:val="center" w:pos="4320"/>
        <w:tab w:val="right" w:pos="8640"/>
      </w:tabs>
    </w:pPr>
  </w:style>
  <w:style w:type="paragraph" w:styleId="Footer">
    <w:name w:val="footer"/>
    <w:basedOn w:val="Normal"/>
    <w:link w:val="FooterChar"/>
    <w:uiPriority w:val="99"/>
    <w:rsid w:val="004E1A6E"/>
    <w:pPr>
      <w:tabs>
        <w:tab w:val="center" w:pos="4320"/>
        <w:tab w:val="right" w:pos="8640"/>
      </w:tabs>
    </w:pPr>
  </w:style>
  <w:style w:type="character" w:styleId="PageNumber">
    <w:name w:val="page number"/>
    <w:basedOn w:val="DefaultParagraphFont"/>
    <w:rsid w:val="004E1A6E"/>
  </w:style>
  <w:style w:type="character" w:customStyle="1" w:styleId="FooterChar">
    <w:name w:val="Footer Char"/>
    <w:link w:val="Footer"/>
    <w:uiPriority w:val="99"/>
    <w:rsid w:val="0099405B"/>
    <w:rPr>
      <w:rFonts w:eastAsia="Times New Roman"/>
      <w:sz w:val="24"/>
      <w:szCs w:val="24"/>
    </w:rPr>
  </w:style>
  <w:style w:type="paragraph" w:styleId="ListParagraph">
    <w:name w:val="List Paragraph"/>
    <w:basedOn w:val="Normal"/>
    <w:uiPriority w:val="34"/>
    <w:qFormat/>
    <w:rsid w:val="0087717C"/>
    <w:pPr>
      <w:spacing w:after="120"/>
      <w:ind w:left="720"/>
      <w:contextualSpacing/>
    </w:pPr>
    <w:rPr>
      <w:rFonts w:ascii="Verdana" w:eastAsia="Calibri" w:hAnsi="Verdana"/>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47E33-C106-454B-B10D-22FAD57AA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Anti-Steering Loan Options Disclosure</vt:lpstr>
    </vt:vector>
  </TitlesOfParts>
  <Company>PUF</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Anti-Steering Loan Options Disclosure</dc:title>
  <dc:subject/>
  <dc:creator>jrodzewich</dc:creator>
  <cp:keywords/>
  <dc:description/>
  <cp:lastModifiedBy>Tommy  Orosco</cp:lastModifiedBy>
  <cp:revision>2</cp:revision>
  <dcterms:created xsi:type="dcterms:W3CDTF">2019-01-03T19:56:00Z</dcterms:created>
  <dcterms:modified xsi:type="dcterms:W3CDTF">2019-01-03T19:56:00Z</dcterms:modified>
</cp:coreProperties>
</file>